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A7AE8" w14:textId="67D8D9B6" w:rsidR="000958D3" w:rsidRDefault="00AC573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4C17C0F6" wp14:editId="53F9C79D">
            <wp:extent cx="5940425" cy="839724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052517E0" wp14:editId="7777A0E7">
            <wp:extent cx="5940425" cy="8397240"/>
            <wp:effectExtent l="0" t="0" r="0" b="0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A3268" w14:textId="77777777" w:rsidR="00AC573B" w:rsidRDefault="00AC573B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FF244B8" w14:textId="77777777" w:rsidR="00AC573B" w:rsidRDefault="00AC573B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1A0E18" w14:textId="66FC811E" w:rsidR="009429F1" w:rsidRPr="009429F1" w:rsidRDefault="009429F1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5D9B7347" w14:textId="77777777" w:rsidR="009429F1" w:rsidRPr="009429F1" w:rsidRDefault="009429F1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522"/>
      </w:tblGrid>
      <w:tr w:rsidR="009429F1" w:rsidRPr="00C2303E" w14:paraId="073167A8" w14:textId="77777777" w:rsidTr="00E6132B">
        <w:tc>
          <w:tcPr>
            <w:tcW w:w="817" w:type="dxa"/>
          </w:tcPr>
          <w:p w14:paraId="2FA24C5A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0057DF35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характеристика программы</w:t>
            </w:r>
          </w:p>
        </w:tc>
        <w:tc>
          <w:tcPr>
            <w:tcW w:w="1522" w:type="dxa"/>
          </w:tcPr>
          <w:p w14:paraId="461AA4CF" w14:textId="77777777" w:rsidR="009429F1" w:rsidRPr="00A21372" w:rsidRDefault="009429F1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429F1" w:rsidRPr="00C2303E" w14:paraId="44F886B5" w14:textId="77777777" w:rsidTr="00E6132B">
        <w:tc>
          <w:tcPr>
            <w:tcW w:w="817" w:type="dxa"/>
          </w:tcPr>
          <w:p w14:paraId="0D623A5A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0C654984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Организационно-педагогические условия реализации программы</w:t>
            </w:r>
          </w:p>
        </w:tc>
        <w:tc>
          <w:tcPr>
            <w:tcW w:w="1522" w:type="dxa"/>
          </w:tcPr>
          <w:p w14:paraId="24C216FC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429F1" w:rsidRPr="00C2303E" w14:paraId="3647CDAF" w14:textId="77777777" w:rsidTr="00E6132B">
        <w:tc>
          <w:tcPr>
            <w:tcW w:w="817" w:type="dxa"/>
          </w:tcPr>
          <w:p w14:paraId="0D549A56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01B17AC9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1522" w:type="dxa"/>
          </w:tcPr>
          <w:p w14:paraId="10C02493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9429F1" w:rsidRPr="00C2303E" w14:paraId="444773BC" w14:textId="77777777" w:rsidTr="00E6132B">
        <w:tc>
          <w:tcPr>
            <w:tcW w:w="817" w:type="dxa"/>
          </w:tcPr>
          <w:p w14:paraId="7BAA787B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55DCF294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Календарный  учебный график</w:t>
            </w:r>
          </w:p>
        </w:tc>
        <w:tc>
          <w:tcPr>
            <w:tcW w:w="1522" w:type="dxa"/>
          </w:tcPr>
          <w:p w14:paraId="18530730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1BCDC815" w14:textId="77777777" w:rsidR="009429F1" w:rsidRDefault="009429F1" w:rsidP="009429F1">
      <w:pPr>
        <w:jc w:val="center"/>
        <w:rPr>
          <w:rFonts w:eastAsia="Times New Roman"/>
          <w:b/>
          <w:bCs/>
          <w:sz w:val="24"/>
          <w:szCs w:val="24"/>
        </w:rPr>
      </w:pPr>
    </w:p>
    <w:p w14:paraId="4081A0CD" w14:textId="77777777" w:rsidR="009429F1" w:rsidRDefault="009429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802A3C7" w14:textId="77777777" w:rsidR="009429F1" w:rsidRPr="009429F1" w:rsidRDefault="009429F1" w:rsidP="009429F1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 ОБЩАЯ ХАРАКТЕРИСТИКА ПРОГРАММЫ</w:t>
      </w:r>
    </w:p>
    <w:p w14:paraId="2851D1D3" w14:textId="77777777" w:rsidR="009429F1" w:rsidRPr="009429F1" w:rsidRDefault="009429F1" w:rsidP="009429F1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5EB5EE5" w14:textId="77777777" w:rsidR="009429F1" w:rsidRPr="009429F1" w:rsidRDefault="009429F1" w:rsidP="009429F1">
      <w:pPr>
        <w:spacing w:after="0"/>
        <w:ind w:right="160"/>
        <w:rPr>
          <w:rFonts w:ascii="Times New Roman" w:hAnsi="Times New Roman" w:cs="Times New Roman"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Нормативно-правовые основания разработки программы </w:t>
      </w:r>
    </w:p>
    <w:p w14:paraId="11A46FD4" w14:textId="77777777" w:rsidR="009429F1" w:rsidRPr="009429F1" w:rsidRDefault="009429F1" w:rsidP="009429F1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sz w:val="24"/>
          <w:szCs w:val="24"/>
        </w:rPr>
        <w:t>Нормативную правовую основу разработки программы составляют:</w:t>
      </w:r>
    </w:p>
    <w:p w14:paraId="6C62DC6C" w14:textId="77777777" w:rsidR="00872566" w:rsidRPr="00872566" w:rsidRDefault="00872566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72566">
        <w:rPr>
          <w:sz w:val="24"/>
          <w:szCs w:val="24"/>
        </w:rPr>
        <w:t>- Федеральн</w:t>
      </w:r>
      <w:r w:rsidR="005E62CB">
        <w:rPr>
          <w:sz w:val="24"/>
          <w:szCs w:val="24"/>
        </w:rPr>
        <w:t>ый закон</w:t>
      </w:r>
      <w:r w:rsidRPr="00872566">
        <w:rPr>
          <w:sz w:val="24"/>
          <w:szCs w:val="24"/>
        </w:rPr>
        <w:t xml:space="preserve"> об образовании от 29 декабря 2012 года № 273-ФЗ «Об образовании в Российской Федерации»;</w:t>
      </w:r>
    </w:p>
    <w:p w14:paraId="27AF1538" w14:textId="77777777" w:rsidR="003A405F" w:rsidRPr="003A405F" w:rsidRDefault="003A405F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Указ</w:t>
      </w:r>
      <w:r w:rsidRPr="003A405F">
        <w:rPr>
          <w:sz w:val="24"/>
          <w:szCs w:val="24"/>
        </w:rPr>
        <w:t> президента РФ от 7 мая 2018 г. N 204 "О национальных целях</w:t>
      </w:r>
      <w:r>
        <w:rPr>
          <w:sz w:val="24"/>
          <w:szCs w:val="24"/>
        </w:rPr>
        <w:t xml:space="preserve"> и стратегических</w:t>
      </w:r>
      <w:r w:rsidR="008A1026">
        <w:rPr>
          <w:sz w:val="24"/>
          <w:szCs w:val="24"/>
        </w:rPr>
        <w:t xml:space="preserve"> </w:t>
      </w:r>
      <w:r w:rsidRPr="003A405F">
        <w:rPr>
          <w:sz w:val="24"/>
          <w:szCs w:val="24"/>
        </w:rPr>
        <w:t>задачах развития Российской Федерации на период до 2024 года";</w:t>
      </w:r>
    </w:p>
    <w:p w14:paraId="02CDD419" w14:textId="77777777" w:rsidR="003A405F" w:rsidRPr="003A405F" w:rsidRDefault="003A405F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У</w:t>
      </w:r>
      <w:r w:rsidRPr="003A405F">
        <w:rPr>
          <w:sz w:val="24"/>
          <w:szCs w:val="24"/>
        </w:rPr>
        <w:t>каз президента РФ от 21 июля 2020 г. N 474 "О национальных целях развития Российской Федерации на период до 2030 года";</w:t>
      </w:r>
    </w:p>
    <w:p w14:paraId="2D4E72E3" w14:textId="77777777" w:rsidR="00C736CA" w:rsidRDefault="00872566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72566">
        <w:rPr>
          <w:sz w:val="24"/>
          <w:szCs w:val="24"/>
        </w:rPr>
        <w:t xml:space="preserve">- </w:t>
      </w:r>
      <w:r w:rsidR="00C736CA" w:rsidRPr="00C736CA">
        <w:rPr>
          <w:sz w:val="24"/>
          <w:szCs w:val="24"/>
        </w:rPr>
        <w:t>Приказ Министерства просвещения РФ от 26 августа 2020 г. N 438 "Об утверждении Порядка организации и осуществления образовательной деятельности по основным программам профессионального обучения"</w:t>
      </w:r>
      <w:r w:rsidR="00CF503A">
        <w:rPr>
          <w:sz w:val="24"/>
          <w:szCs w:val="24"/>
        </w:rPr>
        <w:t>;</w:t>
      </w:r>
    </w:p>
    <w:p w14:paraId="359A43F6" w14:textId="77777777" w:rsidR="00CF503A" w:rsidRPr="00CF503A" w:rsidRDefault="00CF503A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CF503A">
        <w:rPr>
          <w:sz w:val="24"/>
          <w:szCs w:val="24"/>
        </w:rPr>
        <w:t xml:space="preserve"> Министерства образования и науки РФ от 2 июля 2013 г. N 513  "Об утверждении Перечня профессий рабочих, должностей служащих, по которым осуществляется профессиональное обучение";</w:t>
      </w:r>
    </w:p>
    <w:p w14:paraId="7A2E0882" w14:textId="77777777" w:rsidR="00CF503A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2A6FBD">
        <w:rPr>
          <w:sz w:val="24"/>
          <w:szCs w:val="24"/>
        </w:rPr>
        <w:t>риказ Минобрнауки России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</w:t>
      </w:r>
      <w:r>
        <w:rPr>
          <w:sz w:val="24"/>
          <w:szCs w:val="24"/>
        </w:rPr>
        <w:t>;</w:t>
      </w:r>
    </w:p>
    <w:p w14:paraId="530962C1" w14:textId="77777777" w:rsidR="002A6FBD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732894">
        <w:rPr>
          <w:sz w:val="24"/>
          <w:szCs w:val="24"/>
        </w:rPr>
        <w:t xml:space="preserve"> Главного государственного санитарного врача РФ от 28 сентября 2020 г.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2A1E65F3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2894">
        <w:rPr>
          <w:sz w:val="24"/>
          <w:szCs w:val="24"/>
        </w:rPr>
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обитания";</w:t>
      </w:r>
    </w:p>
    <w:p w14:paraId="6B39DAF7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732894">
        <w:rPr>
          <w:sz w:val="24"/>
          <w:szCs w:val="24"/>
        </w:rPr>
        <w:t xml:space="preserve"> Министерства образования и науки РФ от 9.11.2015 №1309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помощи»;</w:t>
      </w:r>
    </w:p>
    <w:p w14:paraId="25921EB5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риказ Министерства здравоохранения и социального развития РФ от 26 августа 2010 г. N 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образования";</w:t>
      </w:r>
    </w:p>
    <w:p w14:paraId="71B0CBA9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З</w:t>
      </w:r>
      <w:r w:rsidRPr="00732894">
        <w:rPr>
          <w:sz w:val="24"/>
          <w:szCs w:val="24"/>
        </w:rPr>
        <w:t>акон Саратовской области от 28 ноября 2013 г. N 215-ЗСО "Об образовании</w:t>
      </w:r>
      <w:r>
        <w:rPr>
          <w:sz w:val="24"/>
          <w:szCs w:val="24"/>
        </w:rPr>
        <w:t xml:space="preserve"> в Саратовской </w:t>
      </w:r>
      <w:r w:rsidRPr="00732894">
        <w:rPr>
          <w:sz w:val="24"/>
          <w:szCs w:val="24"/>
        </w:rPr>
        <w:t>области";</w:t>
      </w:r>
    </w:p>
    <w:p w14:paraId="2681FE4B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732894">
        <w:rPr>
          <w:sz w:val="24"/>
          <w:szCs w:val="24"/>
        </w:rPr>
        <w:t xml:space="preserve"> Правительства Саратовской области от 29.12.2018 N 760- "О государственной программе Саратовской области "Развитие образования в Саратовской области";</w:t>
      </w:r>
    </w:p>
    <w:p w14:paraId="64054C4D" w14:textId="77777777" w:rsidR="006D6A24" w:rsidRPr="00872566" w:rsidRDefault="006D6A24" w:rsidP="006D6A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труда и социальной защиты РФ от 13 марта 2017 г. N 275н "Об утверждении профессионального стандарта "Специалист по </w:t>
      </w:r>
      <w:proofErr w:type="spellStart"/>
      <w:r w:rsidRPr="006D6A24">
        <w:rPr>
          <w:rFonts w:ascii="Times New Roman" w:eastAsia="Times New Roman" w:hAnsi="Times New Roman" w:cs="Times New Roman"/>
          <w:sz w:val="24"/>
          <w:szCs w:val="24"/>
        </w:rPr>
        <w:t>мехатронным</w:t>
      </w:r>
      <w:proofErr w:type="spellEnd"/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 системам автомобиля"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D6A24">
        <w:rPr>
          <w:rFonts w:ascii="Times New Roman" w:eastAsia="Times New Roman" w:hAnsi="Times New Roman" w:cs="Times New Roman"/>
          <w:sz w:val="24"/>
          <w:szCs w:val="24"/>
        </w:rPr>
        <w:t>3-ый уровень квалификации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A4D03A2" w14:textId="77777777" w:rsidR="005E62CB" w:rsidRDefault="005E62CB" w:rsidP="00331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62CB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разработке </w:t>
      </w:r>
      <w:r>
        <w:rPr>
          <w:rFonts w:ascii="Times New Roman" w:hAnsi="Times New Roman" w:cs="Times New Roman"/>
          <w:sz w:val="24"/>
          <w:szCs w:val="24"/>
        </w:rPr>
        <w:t>программ профессионального обучения на</w:t>
      </w:r>
      <w:r w:rsidR="008A1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основе</w:t>
      </w:r>
      <w:r w:rsidRPr="005E62CB">
        <w:rPr>
          <w:rFonts w:ascii="Times New Roman" w:hAnsi="Times New Roman" w:cs="Times New Roman"/>
          <w:sz w:val="24"/>
          <w:szCs w:val="24"/>
        </w:rPr>
        <w:t xml:space="preserve"> профессиональных стандартов</w:t>
      </w:r>
      <w:r w:rsidR="006D6A24" w:rsidRPr="005E62CB">
        <w:rPr>
          <w:rFonts w:ascii="Times New Roman" w:hAnsi="Times New Roman" w:cs="Times New Roman"/>
          <w:sz w:val="24"/>
          <w:szCs w:val="24"/>
        </w:rPr>
        <w:t>./ А</w:t>
      </w:r>
      <w:r w:rsidRPr="005E62CB">
        <w:rPr>
          <w:rFonts w:ascii="Times New Roman" w:hAnsi="Times New Roman" w:cs="Times New Roman"/>
          <w:sz w:val="24"/>
          <w:szCs w:val="24"/>
        </w:rPr>
        <w:t>вт.-сост.</w:t>
      </w:r>
      <w:r w:rsidR="000A526C">
        <w:rPr>
          <w:rFonts w:ascii="Times New Roman" w:hAnsi="Times New Roman" w:cs="Times New Roman"/>
          <w:sz w:val="24"/>
          <w:szCs w:val="24"/>
        </w:rPr>
        <w:t>: В. И. Блинов, Е. Ю. Есенина.</w:t>
      </w:r>
      <w:r w:rsidRPr="005E62CB">
        <w:rPr>
          <w:rFonts w:ascii="Times New Roman" w:hAnsi="Times New Roman" w:cs="Times New Roman"/>
          <w:sz w:val="24"/>
          <w:szCs w:val="24"/>
        </w:rPr>
        <w:t xml:space="preserve">— М.: ФИРО РАНХиГС. — 2019. </w:t>
      </w:r>
    </w:p>
    <w:p w14:paraId="379139A4" w14:textId="77777777" w:rsidR="00E65F40" w:rsidRPr="00E6132B" w:rsidRDefault="00E65F40" w:rsidP="00E613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5D0F9C" w14:textId="77777777" w:rsidR="00E65F40" w:rsidRPr="00E6132B" w:rsidRDefault="00E65F40" w:rsidP="00E613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2CB501" w14:textId="77777777" w:rsidR="00E6132B" w:rsidRPr="009423EA" w:rsidRDefault="009423EA" w:rsidP="009423EA">
      <w:pPr>
        <w:spacing w:after="0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 </w:t>
      </w:r>
      <w:r w:rsidR="00453B37" w:rsidRPr="009423EA">
        <w:rPr>
          <w:rFonts w:ascii="Times New Roman" w:eastAsia="Times New Roman" w:hAnsi="Times New Roman" w:cs="Times New Roman"/>
          <w:b/>
          <w:bCs/>
          <w:sz w:val="24"/>
          <w:szCs w:val="24"/>
        </w:rPr>
        <w:t>Объём</w:t>
      </w:r>
      <w:r w:rsidR="00E6132B" w:rsidRPr="00942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программы </w:t>
      </w:r>
    </w:p>
    <w:p w14:paraId="6828BF54" w14:textId="77777777" w:rsidR="00E6132B" w:rsidRDefault="00E6132B" w:rsidP="00E613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40DCCB" w14:textId="77777777" w:rsidR="0054657E" w:rsidRPr="0054657E" w:rsidRDefault="0054657E" w:rsidP="0054657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4657E">
        <w:rPr>
          <w:rFonts w:ascii="Times New Roman" w:hAnsi="Times New Roman" w:cs="Times New Roman"/>
          <w:sz w:val="24"/>
          <w:szCs w:val="24"/>
        </w:rPr>
        <w:t xml:space="preserve">Срок освоения программы </w:t>
      </w:r>
      <w:r w:rsidR="00A250B3">
        <w:rPr>
          <w:rFonts w:ascii="Times New Roman" w:hAnsi="Times New Roman" w:cs="Times New Roman"/>
          <w:sz w:val="24"/>
          <w:szCs w:val="24"/>
        </w:rPr>
        <w:t xml:space="preserve">в очной форме </w:t>
      </w:r>
      <w:r w:rsidRPr="0054657E">
        <w:rPr>
          <w:rFonts w:ascii="Times New Roman" w:hAnsi="Times New Roman" w:cs="Times New Roman"/>
          <w:sz w:val="24"/>
          <w:szCs w:val="24"/>
        </w:rPr>
        <w:t>4месяца, в объёме 612 часов</w:t>
      </w:r>
      <w:r w:rsidR="00A250B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634B70" w14:textId="77777777" w:rsidR="00565611" w:rsidRDefault="00565611" w:rsidP="00E65F40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 Требования к слушателям</w:t>
      </w:r>
    </w:p>
    <w:p w14:paraId="1151CC8D" w14:textId="77777777" w:rsidR="00AF251F" w:rsidRPr="00AF251F" w:rsidRDefault="00AF251F" w:rsidP="00AF251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освоению программы допускаются: 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>рабочи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 xml:space="preserve"> и служащи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>, уже имеющи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 xml:space="preserve"> профессию рабочего, профессии рабочих или должность служащего, должности служащих, в целях получения новой профессии рабочего или новой должности служащего с учетом потребностей производства, вида профессиональной деятельности.</w:t>
      </w:r>
    </w:p>
    <w:p w14:paraId="0A20EDEE" w14:textId="77777777" w:rsidR="00AF251F" w:rsidRDefault="00AF251F" w:rsidP="00E65F40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54797C" w14:textId="77777777" w:rsidR="00E65F40" w:rsidRDefault="008D0019" w:rsidP="00E65F40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E65F40" w:rsidRPr="00E65F40">
        <w:rPr>
          <w:rFonts w:ascii="Times New Roman" w:eastAsia="Times New Roman" w:hAnsi="Times New Roman" w:cs="Times New Roman"/>
          <w:b/>
          <w:bCs/>
          <w:sz w:val="24"/>
          <w:szCs w:val="24"/>
        </w:rPr>
        <w:t>. Цель и планируемые результаты обучения</w:t>
      </w:r>
    </w:p>
    <w:p w14:paraId="3FC56276" w14:textId="77777777" w:rsidR="00E65F40" w:rsidRPr="00E65F40" w:rsidRDefault="008D0019" w:rsidP="00E65F4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E65F40" w:rsidRPr="00E65F40">
        <w:rPr>
          <w:rFonts w:ascii="Times New Roman" w:hAnsi="Times New Roman" w:cs="Times New Roman"/>
          <w:b/>
          <w:sz w:val="24"/>
          <w:szCs w:val="24"/>
        </w:rPr>
        <w:t>.1. Характеристика профессиональной деятельности выпускника</w:t>
      </w:r>
    </w:p>
    <w:p w14:paraId="125F2F99" w14:textId="77777777" w:rsidR="00E65F40" w:rsidRPr="00073A3B" w:rsidRDefault="00E65F40" w:rsidP="00E65F4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65F40">
        <w:rPr>
          <w:rFonts w:ascii="Times New Roman" w:hAnsi="Times New Roman" w:cs="Times New Roman"/>
          <w:sz w:val="24"/>
          <w:szCs w:val="24"/>
        </w:rPr>
        <w:t>Выпускник готовится к следующему виду деятельности:</w:t>
      </w:r>
      <w:r w:rsidR="008A1026">
        <w:rPr>
          <w:rFonts w:ascii="Times New Roman" w:hAnsi="Times New Roman" w:cs="Times New Roman"/>
          <w:sz w:val="24"/>
          <w:szCs w:val="24"/>
        </w:rPr>
        <w:t xml:space="preserve"> </w:t>
      </w:r>
      <w:r w:rsidR="00073A3B" w:rsidRPr="00073A3B">
        <w:rPr>
          <w:rFonts w:ascii="Times New Roman" w:hAnsi="Times New Roman" w:cs="Times New Roman"/>
          <w:sz w:val="24"/>
          <w:szCs w:val="24"/>
        </w:rPr>
        <w:t>Выполнение регламентных работ по поддержанию АТС в исправном состоянии</w:t>
      </w:r>
      <w:r w:rsidR="00057B4C">
        <w:rPr>
          <w:rFonts w:ascii="Times New Roman" w:hAnsi="Times New Roman" w:cs="Times New Roman"/>
          <w:sz w:val="24"/>
          <w:szCs w:val="24"/>
        </w:rPr>
        <w:t>.</w:t>
      </w:r>
    </w:p>
    <w:p w14:paraId="68B1B52E" w14:textId="77777777" w:rsidR="00FF7BDF" w:rsidRDefault="00FF7BDF" w:rsidP="00FF7B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Особые условия допуска к работе: допуск к работе в соответствии с действующим законодательством и нормативными документами организации (отрасли). Прохождение обязательных и периодических осмотров (обследований), а также внеочередных медицинских осмотров (обследований) в порядке и в случаях, установленном законодательством Российской Федерации.</w:t>
      </w:r>
    </w:p>
    <w:p w14:paraId="0480932F" w14:textId="77777777" w:rsidR="00E65F40" w:rsidRPr="00E65F40" w:rsidRDefault="00E65F40" w:rsidP="00E65F4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39B3403" w14:textId="77777777" w:rsidR="00E65F40" w:rsidRPr="00E65F40" w:rsidRDefault="008D0019" w:rsidP="00E65F4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E65F40" w:rsidRPr="00E65F40">
        <w:rPr>
          <w:rFonts w:ascii="Times New Roman" w:hAnsi="Times New Roman" w:cs="Times New Roman"/>
          <w:b/>
          <w:sz w:val="24"/>
          <w:szCs w:val="24"/>
        </w:rPr>
        <w:t>.2. Планируемые результаты обучения</w:t>
      </w:r>
    </w:p>
    <w:p w14:paraId="04272AF0" w14:textId="77777777" w:rsidR="00E65F40" w:rsidRPr="00E65F40" w:rsidRDefault="00E65F40" w:rsidP="00E65F40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E65F40">
        <w:rPr>
          <w:rFonts w:ascii="Times New Roman" w:hAnsi="Times New Roman" w:cs="Times New Roman"/>
          <w:sz w:val="24"/>
          <w:szCs w:val="24"/>
        </w:rPr>
        <w:t>Выпускник должен обладать профессиональными компетенциями, соответствующими виду деятельности: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0"/>
        <w:gridCol w:w="8621"/>
      </w:tblGrid>
      <w:tr w:rsidR="00E65F40" w:rsidRPr="00E65F40" w14:paraId="7D7C1019" w14:textId="77777777" w:rsidTr="00064683">
        <w:tc>
          <w:tcPr>
            <w:tcW w:w="950" w:type="dxa"/>
          </w:tcPr>
          <w:p w14:paraId="6DA6F67A" w14:textId="77777777" w:rsidR="00E65F40" w:rsidRPr="00E65F40" w:rsidRDefault="00E65F40" w:rsidP="002B4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F4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621" w:type="dxa"/>
          </w:tcPr>
          <w:p w14:paraId="394A967D" w14:textId="77777777" w:rsidR="00E65F40" w:rsidRPr="00E65F40" w:rsidRDefault="00E65F40" w:rsidP="002B4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F40">
              <w:rPr>
                <w:rFonts w:ascii="Times New Roman" w:hAnsi="Times New Roman" w:cs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65F40" w:rsidRPr="00E65F40" w14:paraId="0BDE7356" w14:textId="77777777" w:rsidTr="00064683">
        <w:tc>
          <w:tcPr>
            <w:tcW w:w="950" w:type="dxa"/>
          </w:tcPr>
          <w:p w14:paraId="1B82955B" w14:textId="77777777" w:rsidR="00E65F40" w:rsidRPr="00E65F40" w:rsidRDefault="00E65F40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F40">
              <w:rPr>
                <w:rFonts w:ascii="Times New Roman" w:hAnsi="Times New Roman" w:cs="Times New Roman"/>
                <w:sz w:val="24"/>
                <w:szCs w:val="24"/>
              </w:rPr>
              <w:t xml:space="preserve">ВД </w:t>
            </w:r>
          </w:p>
        </w:tc>
        <w:tc>
          <w:tcPr>
            <w:tcW w:w="8621" w:type="dxa"/>
          </w:tcPr>
          <w:p w14:paraId="7BA88AB6" w14:textId="77777777" w:rsidR="00E65F40" w:rsidRPr="00E65F40" w:rsidRDefault="00073A3B" w:rsidP="007F35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A3B">
              <w:rPr>
                <w:rFonts w:ascii="Times New Roman" w:hAnsi="Times New Roman" w:cs="Times New Roman"/>
                <w:sz w:val="24"/>
                <w:szCs w:val="24"/>
              </w:rPr>
              <w:t>Выполнение регламентных работ по поддержанию АТС в исправном состоянии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65F40" w:rsidRPr="00E65F40" w14:paraId="67FA36F0" w14:textId="77777777" w:rsidTr="00064683">
        <w:tc>
          <w:tcPr>
            <w:tcW w:w="950" w:type="dxa"/>
          </w:tcPr>
          <w:p w14:paraId="6FFB7099" w14:textId="77777777" w:rsidR="00E65F40" w:rsidRPr="00E65F40" w:rsidRDefault="00E65F40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F40">
              <w:rPr>
                <w:rFonts w:ascii="Times New Roman" w:hAnsi="Times New Roman" w:cs="Times New Roman"/>
                <w:sz w:val="24"/>
                <w:szCs w:val="24"/>
              </w:rPr>
              <w:t>ПК.1</w:t>
            </w:r>
          </w:p>
        </w:tc>
        <w:tc>
          <w:tcPr>
            <w:tcW w:w="8621" w:type="dxa"/>
          </w:tcPr>
          <w:p w14:paraId="1C1B8CEE" w14:textId="77777777" w:rsidR="00E65F40" w:rsidRPr="00064683" w:rsidRDefault="00064683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683">
              <w:rPr>
                <w:rFonts w:ascii="Times New Roman" w:hAnsi="Times New Roman" w:cs="Times New Roman"/>
                <w:sz w:val="24"/>
                <w:szCs w:val="24"/>
              </w:rPr>
              <w:t>Предпродажная подготовка АТС</w:t>
            </w:r>
          </w:p>
        </w:tc>
      </w:tr>
      <w:tr w:rsidR="00E65F40" w:rsidRPr="00E65F40" w14:paraId="5837552D" w14:textId="77777777" w:rsidTr="00064683">
        <w:tc>
          <w:tcPr>
            <w:tcW w:w="950" w:type="dxa"/>
          </w:tcPr>
          <w:p w14:paraId="051A8309" w14:textId="77777777" w:rsidR="00E65F40" w:rsidRPr="00E65F40" w:rsidRDefault="00E65F40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F40">
              <w:rPr>
                <w:rFonts w:ascii="Times New Roman" w:hAnsi="Times New Roman" w:cs="Times New Roman"/>
                <w:sz w:val="24"/>
                <w:szCs w:val="24"/>
              </w:rPr>
              <w:t>ПК.2</w:t>
            </w:r>
          </w:p>
        </w:tc>
        <w:tc>
          <w:tcPr>
            <w:tcW w:w="8621" w:type="dxa"/>
          </w:tcPr>
          <w:p w14:paraId="6521AEAF" w14:textId="77777777" w:rsidR="00E65F40" w:rsidRPr="00064683" w:rsidRDefault="00064683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68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АТС</w:t>
            </w:r>
          </w:p>
        </w:tc>
      </w:tr>
    </w:tbl>
    <w:p w14:paraId="5DCB84E0" w14:textId="77777777" w:rsidR="00E65F40" w:rsidRPr="00E65F40" w:rsidRDefault="00E65F40" w:rsidP="00E65F40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63B563EF" w14:textId="77777777" w:rsidR="009C5EB7" w:rsidRPr="009C5EB7" w:rsidRDefault="009C5EB7" w:rsidP="009C5EB7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9C5EB7">
        <w:rPr>
          <w:rFonts w:ascii="Times New Roman" w:hAnsi="Times New Roman" w:cs="Times New Roman"/>
          <w:sz w:val="24"/>
          <w:szCs w:val="24"/>
        </w:rPr>
        <w:t>В результате изучения</w:t>
      </w:r>
      <w:r w:rsidRPr="009C5EB7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программы слушатель </w:t>
      </w:r>
      <w:r w:rsidRPr="009C5EB7">
        <w:rPr>
          <w:rFonts w:ascii="Times New Roman" w:hAnsi="Times New Roman" w:cs="Times New Roman"/>
          <w:sz w:val="24"/>
          <w:szCs w:val="24"/>
        </w:rPr>
        <w:t>приобретает практический опыт, умения и знания:</w:t>
      </w:r>
    </w:p>
    <w:p w14:paraId="40C7AA81" w14:textId="77777777" w:rsidR="00E65F40" w:rsidRPr="00E65F40" w:rsidRDefault="00E65F40" w:rsidP="00E65F40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spacing w:after="0" w:line="240" w:lineRule="auto"/>
        <w:ind w:left="96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6"/>
        <w:gridCol w:w="2363"/>
        <w:gridCol w:w="2391"/>
        <w:gridCol w:w="2431"/>
      </w:tblGrid>
      <w:tr w:rsidR="009C5EB7" w14:paraId="5B944E59" w14:textId="77777777" w:rsidTr="007F3561">
        <w:tc>
          <w:tcPr>
            <w:tcW w:w="2386" w:type="dxa"/>
          </w:tcPr>
          <w:p w14:paraId="46E4F92B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363" w:type="dxa"/>
          </w:tcPr>
          <w:p w14:paraId="5937CC73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</w:t>
            </w:r>
          </w:p>
        </w:tc>
        <w:tc>
          <w:tcPr>
            <w:tcW w:w="2391" w:type="dxa"/>
          </w:tcPr>
          <w:p w14:paraId="4CAB2BD9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431" w:type="dxa"/>
          </w:tcPr>
          <w:p w14:paraId="5DBDF607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9C5EB7" w:rsidRPr="00E068FF" w14:paraId="08716575" w14:textId="77777777" w:rsidTr="007F3561">
        <w:tc>
          <w:tcPr>
            <w:tcW w:w="2386" w:type="dxa"/>
          </w:tcPr>
          <w:p w14:paraId="638E8412" w14:textId="77777777" w:rsidR="009C5EB7" w:rsidRPr="00E068FF" w:rsidRDefault="00E70762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ПК.1 Предпродажная подготовка АТС</w:t>
            </w:r>
          </w:p>
        </w:tc>
        <w:tc>
          <w:tcPr>
            <w:tcW w:w="2363" w:type="dxa"/>
          </w:tcPr>
          <w:p w14:paraId="6D6D9B46" w14:textId="77777777" w:rsidR="009C5EB7" w:rsidRPr="00E068FF" w:rsidRDefault="00E70762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и работоспособности АТС</w:t>
            </w:r>
            <w:r w:rsidR="00E068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0EACC7C" w14:textId="77777777" w:rsidR="00E70762" w:rsidRPr="00E068FF" w:rsidRDefault="00E70762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АТС технической и сопроводительной документации</w:t>
            </w:r>
            <w:r w:rsidR="00E068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AB374DB" w14:textId="77777777" w:rsidR="00E70762" w:rsidRPr="00E068FF" w:rsidRDefault="00E70762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Приведение АТС в товарный вид</w:t>
            </w:r>
            <w:r w:rsidR="00E068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91" w:type="dxa"/>
          </w:tcPr>
          <w:p w14:paraId="0196DE2A" w14:textId="77777777" w:rsidR="009C5EB7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Применять в работе ручной слесарно-монтажный, пневматический и электрический инструмент, оборудование и оснастку в соответствии с технологическим процессом.</w:t>
            </w:r>
          </w:p>
          <w:p w14:paraId="13D59441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герметичность систем АТС.</w:t>
            </w:r>
          </w:p>
          <w:p w14:paraId="03A52E6D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 xml:space="preserve">Проверять работоспособность </w:t>
            </w:r>
            <w:r w:rsidRPr="00E068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узлов, агрегатов и систем АТС.</w:t>
            </w:r>
          </w:p>
          <w:p w14:paraId="72F2BC09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давление воздуха в шинах и при необходимости доводить до нормы.</w:t>
            </w:r>
          </w:p>
          <w:p w14:paraId="6524A2CF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Производить затяжку крепежных соединений узлов, агрегатов и систем АТС.</w:t>
            </w:r>
          </w:p>
          <w:p w14:paraId="4986D942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соответствие номеров номерных узлов и агрегатов АТС паспорту АТС.</w:t>
            </w:r>
          </w:p>
          <w:p w14:paraId="55498EB2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соответствие комплектности АТС сопроводительной документации организации-изготовителя АТС.</w:t>
            </w:r>
          </w:p>
          <w:p w14:paraId="01F414B7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соответствие моделей деталей, узлов и агрегатов АТС технической документации.</w:t>
            </w:r>
          </w:p>
          <w:p w14:paraId="0BCB5FFD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Визуально выявлять внешние повреждения АТС.</w:t>
            </w:r>
          </w:p>
          <w:p w14:paraId="142E2689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Производить удаление элементов внешней консервации.</w:t>
            </w:r>
          </w:p>
          <w:p w14:paraId="49891406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Производить уборку, мойку и сушку АТС.</w:t>
            </w:r>
          </w:p>
          <w:p w14:paraId="2AD218F6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Монтировать составные части АТС, демонтированные в процессе доставки АТС.</w:t>
            </w:r>
          </w:p>
        </w:tc>
        <w:tc>
          <w:tcPr>
            <w:tcW w:w="2431" w:type="dxa"/>
          </w:tcPr>
          <w:p w14:paraId="59147161" w14:textId="77777777" w:rsidR="009C5EB7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приспособлений.</w:t>
            </w:r>
          </w:p>
          <w:p w14:paraId="004E722E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Технология проведения слесарных работ.</w:t>
            </w:r>
          </w:p>
          <w:p w14:paraId="5C7EFD51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Допуски, посадки и система технических измерений.</w:t>
            </w:r>
          </w:p>
          <w:p w14:paraId="0EC8E585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 охраны труда.</w:t>
            </w:r>
          </w:p>
          <w:p w14:paraId="4C19E00E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Конструктивные особенности узлов, агрегатов и систем АТС.</w:t>
            </w:r>
          </w:p>
          <w:p w14:paraId="17B55088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Технические и эксплуатационные характеристики АТС.</w:t>
            </w:r>
          </w:p>
          <w:p w14:paraId="21DF23E9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Порядок оформления и ведения сопроводительной документации АТС.</w:t>
            </w:r>
          </w:p>
        </w:tc>
      </w:tr>
      <w:tr w:rsidR="009C5EB7" w:rsidRPr="00E068FF" w14:paraId="1CEE09E0" w14:textId="77777777" w:rsidTr="007F3561">
        <w:tc>
          <w:tcPr>
            <w:tcW w:w="2386" w:type="dxa"/>
          </w:tcPr>
          <w:p w14:paraId="014DFBBF" w14:textId="77777777" w:rsidR="009C5EB7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ПК.2 Техническое обслуживание АТС</w:t>
            </w:r>
          </w:p>
        </w:tc>
        <w:tc>
          <w:tcPr>
            <w:tcW w:w="2363" w:type="dxa"/>
          </w:tcPr>
          <w:p w14:paraId="27BF7161" w14:textId="77777777" w:rsidR="009C5EB7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и работоспособности АТС.</w:t>
            </w:r>
          </w:p>
          <w:p w14:paraId="766D6968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Регулировка компонентов АТС.</w:t>
            </w:r>
          </w:p>
          <w:p w14:paraId="5E71B7F3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Проведение смазочных и заправочных работ.</w:t>
            </w:r>
          </w:p>
          <w:p w14:paraId="4BAABC92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Проведение крепежных работ.</w:t>
            </w:r>
          </w:p>
          <w:p w14:paraId="7010F7F7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Замена расходных материалов.</w:t>
            </w:r>
          </w:p>
          <w:p w14:paraId="5605B125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Проверка герметичности систем АТС.</w:t>
            </w:r>
          </w:p>
        </w:tc>
        <w:tc>
          <w:tcPr>
            <w:tcW w:w="2391" w:type="dxa"/>
          </w:tcPr>
          <w:p w14:paraId="3369C05E" w14:textId="77777777" w:rsidR="009C5EB7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уровень горюче-смазочных материалов, технических жидкостей и смазок и при необходимости производить работы по их доливке и замене.</w:t>
            </w:r>
          </w:p>
          <w:p w14:paraId="7B05AD83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Заменять расходные материалы после замены жидкостей.</w:t>
            </w:r>
          </w:p>
          <w:p w14:paraId="23DE72DA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герметичность систем АТС.</w:t>
            </w:r>
          </w:p>
          <w:p w14:paraId="27E8DD34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работоспособность узлов, агрегатов и систем АТС.</w:t>
            </w:r>
          </w:p>
          <w:p w14:paraId="2B7ADCB9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давление воздуха в шинах и при необходимости доводить до нормы.</w:t>
            </w:r>
          </w:p>
          <w:p w14:paraId="23726DF7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моменты затяжки крепежных соединений узлов, агрегатов и систем АТС.</w:t>
            </w:r>
          </w:p>
          <w:p w14:paraId="77F15E84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зазоры в </w:t>
            </w:r>
            <w:r w:rsidRPr="00E068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соединениях, биение вращающихся частей, люфты в рулевом управлении АТС.</w:t>
            </w:r>
          </w:p>
          <w:p w14:paraId="01C3DA3B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Демонтировать составные части АТС.</w:t>
            </w:r>
          </w:p>
          <w:p w14:paraId="5197A8AE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Производить регулировку узлов, агрегатов и систем АТС.</w:t>
            </w:r>
          </w:p>
          <w:p w14:paraId="422EEB3D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Пользоваться справочными материалами и технической документацией по ТО и ремонту АТС.</w:t>
            </w:r>
          </w:p>
          <w:p w14:paraId="1D034D57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Выбирать контрольно-измерительный инструмент в зависимости от погрешности измерения и проводить контрольно-измерительные операции.</w:t>
            </w:r>
          </w:p>
          <w:p w14:paraId="22BAD5B4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Применять механический и автоматизированный инструмент и оборудование при проведении работ по ТО и ремонту.</w:t>
            </w:r>
          </w:p>
        </w:tc>
        <w:tc>
          <w:tcPr>
            <w:tcW w:w="2431" w:type="dxa"/>
          </w:tcPr>
          <w:p w14:paraId="74A51EB9" w14:textId="77777777" w:rsidR="009C5EB7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Наименование, маркировка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сезона.</w:t>
            </w:r>
          </w:p>
          <w:p w14:paraId="7D989238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Технология проведения слесарных работ.</w:t>
            </w:r>
          </w:p>
          <w:p w14:paraId="612E67A7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Допуски, посадки и основы технических измерений.</w:t>
            </w:r>
          </w:p>
          <w:p w14:paraId="4C4B4E81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Требования охраны труда.</w:t>
            </w:r>
          </w:p>
          <w:p w14:paraId="000F86BB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Конструктивные особенности узлов, агрегатов и систем АТС.</w:t>
            </w:r>
          </w:p>
          <w:p w14:paraId="6EB05B91" w14:textId="77777777" w:rsidR="00790C6F" w:rsidRPr="00E068FF" w:rsidRDefault="009D3FF5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Технические и эксплуатационные характеристики АТС.</w:t>
            </w:r>
          </w:p>
          <w:p w14:paraId="7EB5CD3F" w14:textId="77777777" w:rsidR="009D3FF5" w:rsidRPr="00E068FF" w:rsidRDefault="009D3FF5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Устройство, принцип действия контрольно-измерительных </w:t>
            </w:r>
            <w:r w:rsidRPr="00E068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инструментов, методы и технология проведения контрольно-измерительных операций.</w:t>
            </w:r>
          </w:p>
          <w:p w14:paraId="1F8FF661" w14:textId="77777777" w:rsidR="009D3FF5" w:rsidRPr="00E068FF" w:rsidRDefault="009D3FF5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Методы проверки герметичности систем АТС.</w:t>
            </w:r>
          </w:p>
          <w:p w14:paraId="70EBB0E4" w14:textId="77777777" w:rsidR="009D3FF5" w:rsidRPr="00E068FF" w:rsidRDefault="009D3FF5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Устройство и принципы действия механического и автоматизированного инструмента и оборудования.</w:t>
            </w:r>
          </w:p>
        </w:tc>
      </w:tr>
    </w:tbl>
    <w:p w14:paraId="72FD9157" w14:textId="77777777" w:rsidR="00E6132B" w:rsidRDefault="00E6132B" w:rsidP="00E65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BDB4F0" w14:textId="77777777" w:rsidR="008236C5" w:rsidRPr="008236C5" w:rsidRDefault="008D0019" w:rsidP="008236C5">
      <w:pPr>
        <w:tabs>
          <w:tab w:val="left" w:pos="1565"/>
        </w:tabs>
        <w:spacing w:line="33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AD7424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A41214" w14:paraId="0F698482" w14:textId="77777777" w:rsidTr="00A41214">
        <w:tc>
          <w:tcPr>
            <w:tcW w:w="6487" w:type="dxa"/>
          </w:tcPr>
          <w:p w14:paraId="7CD31840" w14:textId="77777777" w:rsidR="00A41214" w:rsidRDefault="00A41214" w:rsidP="00A41214">
            <w:pPr>
              <w:tabs>
                <w:tab w:val="left" w:pos="1565"/>
              </w:tabs>
              <w:spacing w:line="3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программы</w:t>
            </w:r>
          </w:p>
        </w:tc>
        <w:tc>
          <w:tcPr>
            <w:tcW w:w="3084" w:type="dxa"/>
          </w:tcPr>
          <w:p w14:paraId="495650E0" w14:textId="77777777" w:rsidR="00A41214" w:rsidRDefault="00A41214" w:rsidP="00A41214">
            <w:pPr>
              <w:tabs>
                <w:tab w:val="left" w:pos="1565"/>
              </w:tabs>
              <w:spacing w:line="3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аттестации</w:t>
            </w:r>
          </w:p>
        </w:tc>
      </w:tr>
      <w:tr w:rsidR="00A41214" w14:paraId="46CB74D1" w14:textId="77777777" w:rsidTr="00A41214">
        <w:tc>
          <w:tcPr>
            <w:tcW w:w="6487" w:type="dxa"/>
          </w:tcPr>
          <w:p w14:paraId="5E0D2E9D" w14:textId="77777777" w:rsidR="00A41214" w:rsidRDefault="00A41214" w:rsidP="00A41214">
            <w:pPr>
              <w:tabs>
                <w:tab w:val="left" w:pos="1565"/>
              </w:tabs>
              <w:spacing w:line="3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14:paraId="3AC23080" w14:textId="77777777" w:rsidR="00A41214" w:rsidRDefault="00A41214" w:rsidP="00A41214">
            <w:pPr>
              <w:tabs>
                <w:tab w:val="left" w:pos="1565"/>
              </w:tabs>
              <w:spacing w:line="3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1214" w14:paraId="56DCD3C5" w14:textId="77777777" w:rsidTr="00A41214">
        <w:tc>
          <w:tcPr>
            <w:tcW w:w="6487" w:type="dxa"/>
          </w:tcPr>
          <w:p w14:paraId="064D595C" w14:textId="77777777" w:rsidR="00A41214" w:rsidRDefault="00A41214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профессию</w:t>
            </w:r>
          </w:p>
        </w:tc>
        <w:tc>
          <w:tcPr>
            <w:tcW w:w="3084" w:type="dxa"/>
          </w:tcPr>
          <w:p w14:paraId="6069D352" w14:textId="77777777" w:rsidR="00A41214" w:rsidRDefault="00A41214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1B0" w14:paraId="27DC318F" w14:textId="77777777" w:rsidTr="00A41214">
        <w:tc>
          <w:tcPr>
            <w:tcW w:w="6487" w:type="dxa"/>
          </w:tcPr>
          <w:p w14:paraId="70B50461" w14:textId="77777777" w:rsidR="00B411B0" w:rsidRDefault="00B411B0" w:rsidP="00BC1CB8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C1C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 Инженерная графика</w:t>
            </w:r>
          </w:p>
        </w:tc>
        <w:tc>
          <w:tcPr>
            <w:tcW w:w="3084" w:type="dxa"/>
          </w:tcPr>
          <w:p w14:paraId="6B75F8F1" w14:textId="77777777" w:rsidR="00B411B0" w:rsidRDefault="00B411B0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14:paraId="3720EEE8" w14:textId="77777777" w:rsidTr="00A41214">
        <w:tc>
          <w:tcPr>
            <w:tcW w:w="6487" w:type="dxa"/>
          </w:tcPr>
          <w:p w14:paraId="4566061A" w14:textId="77777777" w:rsidR="00A41214" w:rsidRPr="00193317" w:rsidRDefault="00A41214" w:rsidP="00BC1CB8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C1C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</w:t>
            </w:r>
            <w:r w:rsidR="00B411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 </w:t>
            </w:r>
            <w:r w:rsidRPr="00193317">
              <w:rPr>
                <w:rFonts w:ascii="Times New Roman" w:hAnsi="Times New Roman" w:cs="Times New Roman"/>
                <w:sz w:val="24"/>
                <w:szCs w:val="24"/>
              </w:rPr>
              <w:t>Основы материаловедения</w:t>
            </w:r>
          </w:p>
        </w:tc>
        <w:tc>
          <w:tcPr>
            <w:tcW w:w="3084" w:type="dxa"/>
          </w:tcPr>
          <w:p w14:paraId="7604F466" w14:textId="77777777" w:rsidR="00A41214" w:rsidRDefault="00193317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14:paraId="7F68BC3D" w14:textId="77777777" w:rsidTr="00A41214">
        <w:tc>
          <w:tcPr>
            <w:tcW w:w="6487" w:type="dxa"/>
          </w:tcPr>
          <w:p w14:paraId="057A0BE2" w14:textId="77777777" w:rsidR="00A41214" w:rsidRPr="00193317" w:rsidRDefault="00A41214" w:rsidP="00BC1CB8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C1C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</w:t>
            </w:r>
            <w:r w:rsidR="00B411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193317"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</w:t>
            </w:r>
          </w:p>
        </w:tc>
        <w:tc>
          <w:tcPr>
            <w:tcW w:w="3084" w:type="dxa"/>
          </w:tcPr>
          <w:p w14:paraId="36268929" w14:textId="77777777" w:rsidR="00A41214" w:rsidRDefault="00193317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14:paraId="064E59D1" w14:textId="77777777" w:rsidTr="00A41214">
        <w:tc>
          <w:tcPr>
            <w:tcW w:w="6487" w:type="dxa"/>
          </w:tcPr>
          <w:p w14:paraId="700A61E6" w14:textId="77777777" w:rsidR="00A41214" w:rsidRPr="00193317" w:rsidRDefault="00A41214" w:rsidP="00BC1CB8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C1C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</w:t>
            </w:r>
            <w:r w:rsidR="00B411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Основы слесарного дела и технические измерения</w:t>
            </w:r>
          </w:p>
        </w:tc>
        <w:tc>
          <w:tcPr>
            <w:tcW w:w="3084" w:type="dxa"/>
          </w:tcPr>
          <w:p w14:paraId="595AAA91" w14:textId="77777777" w:rsidR="00A41214" w:rsidRDefault="00193317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411B0" w14:paraId="3935D51A" w14:textId="77777777" w:rsidTr="00A41214">
        <w:tc>
          <w:tcPr>
            <w:tcW w:w="6487" w:type="dxa"/>
          </w:tcPr>
          <w:p w14:paraId="06D851F0" w14:textId="77777777" w:rsidR="00B411B0" w:rsidRPr="00193317" w:rsidRDefault="00B411B0" w:rsidP="00BC1CB8">
            <w:pPr>
              <w:tabs>
                <w:tab w:val="left" w:pos="1565"/>
              </w:tabs>
              <w:spacing w:line="33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C1C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.05 Охрана труда</w:t>
            </w:r>
          </w:p>
        </w:tc>
        <w:tc>
          <w:tcPr>
            <w:tcW w:w="3084" w:type="dxa"/>
          </w:tcPr>
          <w:p w14:paraId="33CC21B4" w14:textId="77777777" w:rsidR="00B411B0" w:rsidRPr="008236C5" w:rsidRDefault="00B411B0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14:paraId="39E9C1EF" w14:textId="77777777" w:rsidTr="00A41214">
        <w:tc>
          <w:tcPr>
            <w:tcW w:w="6487" w:type="dxa"/>
          </w:tcPr>
          <w:p w14:paraId="613D10B3" w14:textId="77777777" w:rsidR="00A41214" w:rsidRDefault="00A41214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ПМ.01 Техническое обслуживание и ремонт автотранспорта</w:t>
            </w:r>
          </w:p>
        </w:tc>
        <w:tc>
          <w:tcPr>
            <w:tcW w:w="3084" w:type="dxa"/>
          </w:tcPr>
          <w:p w14:paraId="7EB67D16" w14:textId="77777777" w:rsidR="00A41214" w:rsidRDefault="00193317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A41214" w14:paraId="5C7681F0" w14:textId="77777777" w:rsidTr="00A41214">
        <w:tc>
          <w:tcPr>
            <w:tcW w:w="6487" w:type="dxa"/>
          </w:tcPr>
          <w:p w14:paraId="57C1BAED" w14:textId="77777777" w:rsidR="00A41214" w:rsidRDefault="00A41214" w:rsidP="00BC1CB8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="00BC1C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8236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01.01</w:t>
            </w:r>
            <w:r w:rsidR="00A21372" w:rsidRPr="00B14487">
              <w:rPr>
                <w:rFonts w:ascii="Times New Roman" w:hAnsi="Times New Roman" w:cs="Times New Roman"/>
                <w:sz w:val="24"/>
                <w:szCs w:val="24"/>
              </w:rPr>
              <w:t>«Выполнение основных слесарно-сборочных работ</w:t>
            </w:r>
            <w:r w:rsidR="00A21372" w:rsidRPr="00B14487">
              <w:rPr>
                <w:rFonts w:ascii="Times New Roman" w:hAnsi="Times New Roman"/>
                <w:sz w:val="24"/>
                <w:szCs w:val="24"/>
              </w:rPr>
              <w:t xml:space="preserve"> при ремонте автомобилей</w:t>
            </w:r>
            <w:r w:rsidR="00A21372" w:rsidRPr="00B144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084" w:type="dxa"/>
          </w:tcPr>
          <w:p w14:paraId="3E2CEC6A" w14:textId="77777777" w:rsidR="00A41214" w:rsidRDefault="00193317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14:paraId="3606374B" w14:textId="77777777" w:rsidTr="00A41214">
        <w:tc>
          <w:tcPr>
            <w:tcW w:w="6487" w:type="dxa"/>
          </w:tcPr>
          <w:p w14:paraId="4963AF73" w14:textId="77777777" w:rsidR="00A41214" w:rsidRDefault="00A41214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Итоговая аттестация</w:t>
            </w:r>
          </w:p>
        </w:tc>
        <w:tc>
          <w:tcPr>
            <w:tcW w:w="3084" w:type="dxa"/>
          </w:tcPr>
          <w:p w14:paraId="104EB1C3" w14:textId="77777777" w:rsidR="00A41214" w:rsidRDefault="00193317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</w:tr>
    </w:tbl>
    <w:p w14:paraId="27840D97" w14:textId="77777777" w:rsidR="00193317" w:rsidRPr="00193317" w:rsidRDefault="00193317" w:rsidP="008D001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2ОРГАНИЗАЦИОННО-ПЕДАГОГИЧЕСКИЕ УСЛОВИЯ</w:t>
      </w:r>
    </w:p>
    <w:p w14:paraId="100A2F6D" w14:textId="77777777" w:rsidR="00193317" w:rsidRPr="00193317" w:rsidRDefault="00193317" w:rsidP="00193317">
      <w:pPr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РЕАЛИЗАЦИИ ПРОГРАММЫ</w:t>
      </w:r>
    </w:p>
    <w:p w14:paraId="71CA2CB4" w14:textId="77777777" w:rsidR="00193317" w:rsidRPr="00193317" w:rsidRDefault="00193317" w:rsidP="00193317">
      <w:pPr>
        <w:spacing w:line="321" w:lineRule="exact"/>
        <w:rPr>
          <w:rFonts w:ascii="Times New Roman" w:hAnsi="Times New Roman" w:cs="Times New Roman"/>
          <w:sz w:val="24"/>
          <w:szCs w:val="24"/>
        </w:rPr>
      </w:pPr>
    </w:p>
    <w:p w14:paraId="7421F9DC" w14:textId="77777777" w:rsidR="00193317" w:rsidRPr="00193317" w:rsidRDefault="00193317" w:rsidP="00193317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1. Требования к квалификации педагогических кадров, представителей предприятий и организаций,обеспечивающих реализацию образовательного процесса</w:t>
      </w:r>
    </w:p>
    <w:p w14:paraId="567B7285" w14:textId="77777777" w:rsidR="00193317" w:rsidRPr="00193317" w:rsidRDefault="00193317" w:rsidP="00193317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Реализация Программы обеспечивается педагогическими кадрами, квалификация которых отвечает квалификационным требованиям, указанным в квалификационных справочниках. </w:t>
      </w:r>
    </w:p>
    <w:p w14:paraId="58E52D0F" w14:textId="77777777" w:rsidR="00193317" w:rsidRPr="00193317" w:rsidRDefault="00193317" w:rsidP="00193317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   Педагогические работники, привлекаемые к реализации программы,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14:paraId="6AFE82FF" w14:textId="77777777" w:rsidR="00193317" w:rsidRPr="00193317" w:rsidRDefault="00193317" w:rsidP="00193317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</w:p>
    <w:p w14:paraId="40F455B7" w14:textId="77777777" w:rsidR="00193317" w:rsidRPr="00193317" w:rsidRDefault="00193317" w:rsidP="00193317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2. Требования к материально-техническим условиям</w:t>
      </w:r>
    </w:p>
    <w:p w14:paraId="788928AA" w14:textId="77777777" w:rsidR="00193317" w:rsidRDefault="00193317" w:rsidP="0019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обеспечения реализации Программы имеются оборудованные учебные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кабинеты</w:t>
      </w:r>
      <w:r w:rsidR="00B411B0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лаборатории</w:t>
      </w:r>
      <w:r w:rsidR="00B411B0">
        <w:rPr>
          <w:rFonts w:ascii="Times New Roman" w:eastAsia="Times New Roman" w:hAnsi="Times New Roman" w:cs="Times New Roman"/>
          <w:bCs/>
          <w:sz w:val="24"/>
          <w:szCs w:val="24"/>
        </w:rPr>
        <w:t>, мастерские и залы</w:t>
      </w:r>
      <w:r w:rsidRPr="00193317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40EA0422" w14:textId="77777777" w:rsidR="00193317" w:rsidRPr="00193317" w:rsidRDefault="00193317" w:rsidP="00B41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Кабинеты</w:t>
      </w:r>
      <w:r w:rsidR="00B411B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6CAD6849" w14:textId="77777777" w:rsidR="00193317" w:rsidRPr="00193317" w:rsidRDefault="00B411B0" w:rsidP="0019331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 </w:t>
      </w:r>
      <w:r w:rsidR="00193317" w:rsidRPr="00193317">
        <w:rPr>
          <w:rFonts w:ascii="Times New Roman" w:hAnsi="Times New Roman"/>
          <w:bCs/>
          <w:sz w:val="24"/>
          <w:szCs w:val="24"/>
        </w:rPr>
        <w:t>Инженерной графики;</w:t>
      </w:r>
    </w:p>
    <w:p w14:paraId="5386B3DA" w14:textId="77777777" w:rsidR="00193317" w:rsidRPr="00193317" w:rsidRDefault="00B411B0" w:rsidP="0019331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 </w:t>
      </w:r>
      <w:r w:rsidR="00193317" w:rsidRPr="00193317">
        <w:rPr>
          <w:rFonts w:ascii="Times New Roman" w:hAnsi="Times New Roman"/>
          <w:bCs/>
          <w:sz w:val="24"/>
          <w:szCs w:val="24"/>
        </w:rPr>
        <w:t xml:space="preserve"> Охраны труда</w:t>
      </w:r>
      <w:r w:rsidR="00193317">
        <w:rPr>
          <w:rFonts w:ascii="Times New Roman" w:hAnsi="Times New Roman"/>
          <w:bCs/>
          <w:sz w:val="24"/>
          <w:szCs w:val="24"/>
        </w:rPr>
        <w:t>.</w:t>
      </w:r>
    </w:p>
    <w:p w14:paraId="71AE8B6F" w14:textId="77777777" w:rsidR="00193317" w:rsidRPr="00CB292B" w:rsidRDefault="00193317" w:rsidP="001933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502807FA" w14:textId="77777777" w:rsidR="00B411B0" w:rsidRPr="00B411B0" w:rsidRDefault="00B411B0" w:rsidP="00B411B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1B0">
        <w:rPr>
          <w:rFonts w:ascii="Times New Roman" w:hAnsi="Times New Roman"/>
          <w:b/>
          <w:bCs/>
          <w:sz w:val="24"/>
          <w:szCs w:val="24"/>
        </w:rPr>
        <w:t>Лаборатории:</w:t>
      </w:r>
    </w:p>
    <w:p w14:paraId="2AC6D5F7" w14:textId="77777777" w:rsidR="00B411B0" w:rsidRPr="00B411B0" w:rsidRDefault="00B411B0" w:rsidP="00B411B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1B0">
        <w:rPr>
          <w:rFonts w:ascii="Times New Roman" w:hAnsi="Times New Roman"/>
          <w:bCs/>
          <w:sz w:val="24"/>
          <w:szCs w:val="24"/>
        </w:rPr>
        <w:t>1.</w:t>
      </w:r>
      <w:r w:rsidRPr="00B411B0">
        <w:rPr>
          <w:rFonts w:ascii="Times New Roman" w:hAnsi="Times New Roman"/>
          <w:bCs/>
          <w:sz w:val="24"/>
          <w:szCs w:val="24"/>
        </w:rPr>
        <w:tab/>
        <w:t>Электротехники и электроники;</w:t>
      </w:r>
    </w:p>
    <w:p w14:paraId="290B3DE6" w14:textId="77777777" w:rsidR="00B411B0" w:rsidRPr="00B411B0" w:rsidRDefault="00B411B0" w:rsidP="00B411B0">
      <w:pPr>
        <w:pStyle w:val="Style39"/>
        <w:widowControl/>
        <w:spacing w:line="322" w:lineRule="exact"/>
        <w:ind w:right="4992" w:firstLine="0"/>
        <w:rPr>
          <w:rStyle w:val="FontStyle68"/>
          <w:sz w:val="24"/>
          <w:szCs w:val="24"/>
        </w:rPr>
      </w:pPr>
      <w:r w:rsidRPr="00B411B0">
        <w:rPr>
          <w:bCs/>
        </w:rPr>
        <w:t>2.</w:t>
      </w:r>
      <w:r w:rsidRPr="00B411B0">
        <w:rPr>
          <w:bCs/>
        </w:rPr>
        <w:tab/>
        <w:t>М</w:t>
      </w:r>
      <w:r w:rsidRPr="00B411B0">
        <w:rPr>
          <w:rStyle w:val="FontStyle68"/>
          <w:sz w:val="24"/>
          <w:szCs w:val="24"/>
        </w:rPr>
        <w:t>атериаловедения;</w:t>
      </w:r>
    </w:p>
    <w:p w14:paraId="2F5259E0" w14:textId="77777777" w:rsidR="00B411B0" w:rsidRPr="00B411B0" w:rsidRDefault="009775BE" w:rsidP="00B411B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11B0" w:rsidRPr="00B411B0">
        <w:rPr>
          <w:rFonts w:ascii="Times New Roman" w:hAnsi="Times New Roman"/>
          <w:bCs/>
          <w:sz w:val="24"/>
          <w:szCs w:val="24"/>
        </w:rPr>
        <w:t>.</w:t>
      </w:r>
      <w:r w:rsidR="00B411B0" w:rsidRPr="00B411B0">
        <w:rPr>
          <w:rFonts w:ascii="Times New Roman" w:hAnsi="Times New Roman"/>
          <w:bCs/>
          <w:sz w:val="24"/>
          <w:szCs w:val="24"/>
        </w:rPr>
        <w:tab/>
        <w:t>Д</w:t>
      </w:r>
      <w:r w:rsidR="00B411B0" w:rsidRPr="00B411B0">
        <w:rPr>
          <w:rStyle w:val="FontStyle68"/>
          <w:sz w:val="24"/>
          <w:szCs w:val="24"/>
        </w:rPr>
        <w:t>вигателей внутреннего сгорания;</w:t>
      </w:r>
    </w:p>
    <w:p w14:paraId="054EBE7F" w14:textId="77777777" w:rsidR="00B411B0" w:rsidRPr="00B411B0" w:rsidRDefault="009775BE" w:rsidP="00B411B0">
      <w:pPr>
        <w:spacing w:after="0" w:line="240" w:lineRule="auto"/>
        <w:rPr>
          <w:rStyle w:val="FontStyle68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="00B411B0" w:rsidRPr="00B411B0">
        <w:rPr>
          <w:rFonts w:ascii="Times New Roman" w:hAnsi="Times New Roman"/>
          <w:bCs/>
          <w:sz w:val="24"/>
          <w:szCs w:val="24"/>
        </w:rPr>
        <w:t>.</w:t>
      </w:r>
      <w:r w:rsidR="00B411B0" w:rsidRPr="00B411B0">
        <w:rPr>
          <w:rFonts w:ascii="Times New Roman" w:hAnsi="Times New Roman"/>
          <w:bCs/>
          <w:sz w:val="24"/>
          <w:szCs w:val="24"/>
        </w:rPr>
        <w:tab/>
        <w:t>Э</w:t>
      </w:r>
      <w:r w:rsidR="00B411B0" w:rsidRPr="00B411B0">
        <w:rPr>
          <w:rStyle w:val="FontStyle68"/>
          <w:sz w:val="24"/>
          <w:szCs w:val="24"/>
        </w:rPr>
        <w:t>лектрооборудования автомобилей;</w:t>
      </w:r>
    </w:p>
    <w:p w14:paraId="38EEB2A1" w14:textId="77777777" w:rsidR="00B411B0" w:rsidRPr="00B411B0" w:rsidRDefault="009775BE" w:rsidP="00B411B0">
      <w:pPr>
        <w:pStyle w:val="Style10"/>
        <w:widowControl/>
        <w:ind w:right="2995"/>
        <w:rPr>
          <w:rStyle w:val="FontStyle68"/>
          <w:sz w:val="24"/>
          <w:szCs w:val="24"/>
        </w:rPr>
      </w:pPr>
      <w:r>
        <w:rPr>
          <w:bCs/>
        </w:rPr>
        <w:t>5</w:t>
      </w:r>
      <w:r w:rsidR="00B411B0" w:rsidRPr="00B411B0">
        <w:rPr>
          <w:bCs/>
        </w:rPr>
        <w:t>.</w:t>
      </w:r>
      <w:r w:rsidR="00B411B0" w:rsidRPr="00B411B0">
        <w:rPr>
          <w:bCs/>
        </w:rPr>
        <w:tab/>
        <w:t>Т</w:t>
      </w:r>
      <w:r w:rsidR="00B411B0" w:rsidRPr="00B411B0">
        <w:rPr>
          <w:rStyle w:val="FontStyle68"/>
          <w:sz w:val="24"/>
          <w:szCs w:val="24"/>
        </w:rPr>
        <w:t>ехнического обслуживания автомобилей;</w:t>
      </w:r>
    </w:p>
    <w:p w14:paraId="38478F93" w14:textId="77777777" w:rsidR="00B411B0" w:rsidRPr="00B411B0" w:rsidRDefault="009775BE" w:rsidP="00B411B0">
      <w:pPr>
        <w:pStyle w:val="Style10"/>
        <w:widowControl/>
        <w:ind w:right="2995"/>
      </w:pPr>
      <w:r>
        <w:rPr>
          <w:rStyle w:val="FontStyle68"/>
          <w:sz w:val="24"/>
          <w:szCs w:val="24"/>
        </w:rPr>
        <w:t>6</w:t>
      </w:r>
      <w:r w:rsidR="00B411B0" w:rsidRPr="00B411B0">
        <w:rPr>
          <w:rStyle w:val="FontStyle68"/>
          <w:sz w:val="24"/>
          <w:szCs w:val="24"/>
        </w:rPr>
        <w:t>.</w:t>
      </w:r>
      <w:r w:rsidR="00B411B0" w:rsidRPr="00B411B0">
        <w:rPr>
          <w:rStyle w:val="FontStyle68"/>
          <w:sz w:val="24"/>
          <w:szCs w:val="24"/>
        </w:rPr>
        <w:tab/>
      </w:r>
      <w:r w:rsidR="00B411B0" w:rsidRPr="00B411B0">
        <w:t>Учебная станция технического обслуживания.</w:t>
      </w:r>
    </w:p>
    <w:p w14:paraId="2C5BC003" w14:textId="77777777" w:rsidR="00B411B0" w:rsidRPr="00B411B0" w:rsidRDefault="00B411B0" w:rsidP="00B411B0">
      <w:pPr>
        <w:pStyle w:val="Style10"/>
        <w:widowControl/>
        <w:ind w:right="2995"/>
        <w:rPr>
          <w:bCs/>
        </w:rPr>
      </w:pPr>
    </w:p>
    <w:p w14:paraId="56E2031D" w14:textId="77777777" w:rsidR="00B411B0" w:rsidRPr="00B411B0" w:rsidRDefault="00B411B0" w:rsidP="00B411B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1B0">
        <w:rPr>
          <w:rFonts w:ascii="Times New Roman" w:hAnsi="Times New Roman"/>
          <w:b/>
          <w:bCs/>
          <w:sz w:val="24"/>
          <w:szCs w:val="24"/>
        </w:rPr>
        <w:t>Мастерские:</w:t>
      </w:r>
    </w:p>
    <w:p w14:paraId="379E4913" w14:textId="77777777" w:rsidR="00B411B0" w:rsidRPr="00B411B0" w:rsidRDefault="00B411B0" w:rsidP="00B411B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1B0">
        <w:rPr>
          <w:rFonts w:ascii="Times New Roman" w:hAnsi="Times New Roman"/>
          <w:bCs/>
          <w:sz w:val="24"/>
          <w:szCs w:val="24"/>
        </w:rPr>
        <w:t>1.</w:t>
      </w:r>
      <w:r w:rsidRPr="00B411B0">
        <w:rPr>
          <w:rFonts w:ascii="Times New Roman" w:hAnsi="Times New Roman"/>
          <w:bCs/>
          <w:sz w:val="24"/>
          <w:szCs w:val="24"/>
        </w:rPr>
        <w:tab/>
        <w:t>Слесарные;</w:t>
      </w:r>
    </w:p>
    <w:p w14:paraId="4E663A10" w14:textId="77777777" w:rsidR="00B411B0" w:rsidRDefault="009775BE" w:rsidP="00B411B0">
      <w:pPr>
        <w:pStyle w:val="Style10"/>
        <w:widowControl/>
        <w:spacing w:line="317" w:lineRule="exact"/>
        <w:ind w:right="-2"/>
        <w:rPr>
          <w:rStyle w:val="FontStyle68"/>
          <w:sz w:val="24"/>
          <w:szCs w:val="24"/>
        </w:rPr>
      </w:pPr>
      <w:r>
        <w:rPr>
          <w:rStyle w:val="FontStyle68"/>
          <w:sz w:val="24"/>
          <w:szCs w:val="24"/>
        </w:rPr>
        <w:t>2</w:t>
      </w:r>
      <w:r w:rsidR="00B411B0" w:rsidRPr="00B411B0">
        <w:rPr>
          <w:rStyle w:val="FontStyle68"/>
          <w:sz w:val="24"/>
          <w:szCs w:val="24"/>
        </w:rPr>
        <w:t>.</w:t>
      </w:r>
      <w:r w:rsidR="00B411B0" w:rsidRPr="00B411B0">
        <w:rPr>
          <w:rStyle w:val="FontStyle68"/>
          <w:sz w:val="24"/>
          <w:szCs w:val="24"/>
        </w:rPr>
        <w:tab/>
        <w:t>Демонтажно-монтажные;</w:t>
      </w:r>
    </w:p>
    <w:p w14:paraId="42CE61B0" w14:textId="4EA23222" w:rsidR="00B7142C" w:rsidRDefault="00B7142C" w:rsidP="00B7142C">
      <w:pPr>
        <w:pStyle w:val="Style10"/>
        <w:widowControl/>
        <w:spacing w:line="317" w:lineRule="exact"/>
        <w:ind w:right="-2"/>
      </w:pPr>
      <w:r>
        <w:rPr>
          <w:rStyle w:val="FontStyle68"/>
          <w:sz w:val="24"/>
          <w:szCs w:val="24"/>
        </w:rPr>
        <w:t xml:space="preserve">3.         </w:t>
      </w:r>
      <w:r w:rsidR="00127269" w:rsidRPr="00E22277">
        <w:t>Обслуживание грузовой техники</w:t>
      </w:r>
      <w:r w:rsidR="00127269">
        <w:t>;</w:t>
      </w:r>
    </w:p>
    <w:p w14:paraId="028669AB" w14:textId="32DC82F8" w:rsidR="00B7142C" w:rsidRDefault="00B7142C" w:rsidP="00B7142C">
      <w:pPr>
        <w:pStyle w:val="Style10"/>
        <w:widowControl/>
        <w:spacing w:line="317" w:lineRule="exact"/>
        <w:ind w:right="-2"/>
      </w:pPr>
      <w:r>
        <w:t xml:space="preserve">4.         </w:t>
      </w:r>
      <w:r w:rsidR="00127269" w:rsidRPr="00C26DCA">
        <w:t>Ремонт и обслуживание легковых автомобилей</w:t>
      </w:r>
      <w:r w:rsidR="00127269">
        <w:t>.</w:t>
      </w:r>
    </w:p>
    <w:p w14:paraId="68734914" w14:textId="77777777" w:rsidR="00B411B0" w:rsidRPr="00B411B0" w:rsidRDefault="00B411B0" w:rsidP="00B411B0">
      <w:pPr>
        <w:pStyle w:val="Style10"/>
        <w:widowControl/>
        <w:spacing w:before="10" w:line="317" w:lineRule="exact"/>
        <w:jc w:val="center"/>
        <w:rPr>
          <w:rStyle w:val="FontStyle65"/>
          <w:sz w:val="24"/>
          <w:szCs w:val="24"/>
        </w:rPr>
      </w:pPr>
      <w:r w:rsidRPr="00B411B0">
        <w:rPr>
          <w:rStyle w:val="FontStyle65"/>
          <w:sz w:val="24"/>
          <w:szCs w:val="24"/>
        </w:rPr>
        <w:t>Залы:</w:t>
      </w:r>
    </w:p>
    <w:p w14:paraId="29C776C2" w14:textId="77777777" w:rsidR="00B411B0" w:rsidRPr="00B411B0" w:rsidRDefault="00B411B0" w:rsidP="00B411B0">
      <w:pPr>
        <w:pStyle w:val="Style10"/>
        <w:widowControl/>
        <w:spacing w:before="5" w:line="317" w:lineRule="exact"/>
        <w:ind w:right="2074"/>
        <w:rPr>
          <w:rStyle w:val="FontStyle68"/>
          <w:sz w:val="24"/>
          <w:szCs w:val="24"/>
        </w:rPr>
      </w:pPr>
      <w:r w:rsidRPr="00B411B0">
        <w:rPr>
          <w:rStyle w:val="FontStyle68"/>
          <w:sz w:val="24"/>
          <w:szCs w:val="24"/>
        </w:rPr>
        <w:t>1.</w:t>
      </w:r>
      <w:r w:rsidRPr="00B411B0">
        <w:rPr>
          <w:rStyle w:val="FontStyle68"/>
          <w:sz w:val="24"/>
          <w:szCs w:val="24"/>
        </w:rPr>
        <w:tab/>
        <w:t>Библиотека, читальный зал с выходом в сеть Интернет;</w:t>
      </w:r>
    </w:p>
    <w:p w14:paraId="6423B8EE" w14:textId="77777777" w:rsidR="00B411B0" w:rsidRPr="00B411B0" w:rsidRDefault="00B411B0" w:rsidP="00B411B0">
      <w:pPr>
        <w:pStyle w:val="Style10"/>
        <w:widowControl/>
        <w:spacing w:line="317" w:lineRule="exact"/>
        <w:ind w:right="-2"/>
        <w:rPr>
          <w:rStyle w:val="FontStyle68"/>
          <w:sz w:val="24"/>
          <w:szCs w:val="24"/>
        </w:rPr>
      </w:pPr>
    </w:p>
    <w:p w14:paraId="497A751A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t>Материально-техническое оснащение кабинетов, лабораторий, мастерских и баз практики по профессии 18511 Слесарь по ремонту автомобилей.</w:t>
      </w:r>
    </w:p>
    <w:p w14:paraId="79EB3CD6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lastRenderedPageBreak/>
        <w:t>Образовательная организация, реализующая программу по профессии должна располагать материально-технической базой, обеспечивающей</w:t>
      </w:r>
    </w:p>
    <w:p w14:paraId="5089C824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t>проведение всех видов междисциплинарной подготовки, лабораторной, практической работы обучающихся, предусмотренных учебным планом и</w:t>
      </w:r>
    </w:p>
    <w:p w14:paraId="50CFE438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t>соответствующей действующим санитарным и противопожарным правилам и нормам в разрезе выбранных траекторий Минимально необходимый</w:t>
      </w:r>
    </w:p>
    <w:p w14:paraId="52731BB3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t>для реализации ППО перечень материально- технического обеспечения, включает в себя:</w:t>
      </w:r>
    </w:p>
    <w:p w14:paraId="24FA7653" w14:textId="77777777" w:rsidR="00B411B0" w:rsidRPr="00193317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MS Reference Sans Serif" w:hAnsi="MS Reference Sans Serif" w:cs="MS Reference Sans Serif"/>
          <w:sz w:val="19"/>
          <w:szCs w:val="19"/>
        </w:rPr>
        <w:t xml:space="preserve">.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2B4061" w:rsidRPr="004377D0" w14:paraId="2D8C5274" w14:textId="77777777" w:rsidTr="002B406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A0EE4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каб</w:t>
            </w:r>
            <w:proofErr w:type="spellEnd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A1845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1E7EE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B7FA2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ТСО</w:t>
            </w:r>
          </w:p>
        </w:tc>
      </w:tr>
      <w:tr w:rsidR="002B4061" w:rsidRPr="004377D0" w14:paraId="52B9D49B" w14:textId="77777777" w:rsidTr="002B406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3F57E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DDC4E" w14:textId="77777777" w:rsidR="002B4061" w:rsidRPr="002B4061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Инженерная графика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98E26" w14:textId="77777777" w:rsidR="002B4061" w:rsidRPr="002B4061" w:rsidRDefault="002B4061" w:rsidP="002B40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учебно-наглядных пособий «Инженерная графика» - 2 шт., объемные модели «Геометрические тела» - 20 шт., деталей с простым разрезом – 15 шт., зубчатые колеса – 15шт.,детали валов – 10 шт., детали со сложным разрезом– 10 шт., комплект деталей с резьбой для выполнения эскизов;- резьбовые соединения, макеты развёртки геометрических тел (призмы, пирамиды), макет развёртки куба с основными видами, макет развёртки комплексного чертежа, </w:t>
            </w:r>
            <w:r w:rsidRPr="002B406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</w:t>
            </w:r>
            <w:r w:rsidRPr="002B406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ехническими средствами обучения;</w:t>
            </w:r>
          </w:p>
          <w:p w14:paraId="3F7F44B6" w14:textId="77777777" w:rsidR="002B4061" w:rsidRPr="002B4061" w:rsidRDefault="002B4061" w:rsidP="002B4061">
            <w:pPr>
              <w:widowControl w:val="0"/>
              <w:tabs>
                <w:tab w:val="left" w:pos="864"/>
                <w:tab w:val="left" w:pos="1348"/>
                <w:tab w:val="left" w:pos="2264"/>
                <w:tab w:val="left" w:pos="3180"/>
                <w:tab w:val="left" w:pos="4096"/>
                <w:tab w:val="left" w:pos="5012"/>
                <w:tab w:val="left" w:pos="5928"/>
                <w:tab w:val="left" w:pos="6844"/>
                <w:tab w:val="left" w:pos="7760"/>
                <w:tab w:val="left" w:pos="8676"/>
                <w:tab w:val="left" w:pos="9592"/>
                <w:tab w:val="left" w:pos="10508"/>
                <w:tab w:val="left" w:pos="11424"/>
                <w:tab w:val="left" w:pos="12340"/>
                <w:tab w:val="left" w:pos="13256"/>
                <w:tab w:val="left" w:pos="14172"/>
                <w:tab w:val="left" w:pos="1508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комплекты мерительных инструментов: штангенциркуль – 3 шт., резьбомеры – 1 шт.,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радиусмеры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– 1 шт., кронциркуль – 1 шт.,- чертежные принадлежности, образцы заданий к выполнению практических работ, стенды с образцами работ;</w:t>
            </w:r>
          </w:p>
          <w:p w14:paraId="107BCC2B" w14:textId="77777777" w:rsidR="002B4061" w:rsidRPr="002B4061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43D1F" w14:textId="77777777" w:rsidR="002B4061" w:rsidRPr="002B4061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персональный компьютер типа Pentium IV с программным КОМПАС – 3</w:t>
            </w:r>
            <w:r w:rsidRPr="002B40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, «AutoCAD»4,МФУ Canon MF 4018, сканер документальный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Canondr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2580, мультимедиа проектор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 – 1 шт.,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кодоскоп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с комплектом фолий по черчению.</w:t>
            </w:r>
          </w:p>
        </w:tc>
      </w:tr>
      <w:tr w:rsidR="002B4061" w:rsidRPr="004377D0" w14:paraId="2A43C2DF" w14:textId="77777777" w:rsidTr="002B406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E325F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F4E37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Охрана труда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85671" w14:textId="77777777" w:rsidR="002B4061" w:rsidRPr="002B4061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учебно-наглядных пособий «Охрана труда и техника безопасности», стенды, плакаты, учебные пособия, наглядные пособия (автомобильная аптечка первой помощи, перевязочные средства, средства иммобилизации, маски с клапанами для искусственного дыхания, носилки и т.д.), образцы средств индивидуальной защиты: </w:t>
            </w:r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наушники, резиновые перчатки, диэлектрические боты, щиток лицевой защитный, очки защитные, каска, респиратор, противогаз, </w:t>
            </w: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контрольно-измерительные приборы: </w:t>
            </w:r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люксметр Ю-15, люксметр Ю-16, люксметр Ю-116, психрометр аспирационный М-34, психрометр аспирационный МВ-4М- 16 шт., прибор для измерения сопротивления М-416 – 4 шт., прибор для обнаружения напряжения и измерения сопротивления  М-372 -2 шт., гигрометр психрометрический  ВИТ-2 – 4 шт., чашечный анемометр АП-2, </w:t>
            </w: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дозиметр, робот-тренажёр для отработки навыков первой доврачебной помощи</w:t>
            </w:r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газоанализатор </w:t>
            </w:r>
            <w:proofErr w:type="spellStart"/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>Инфракар</w:t>
            </w:r>
            <w:proofErr w:type="spellEnd"/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М- 1.01, </w:t>
            </w: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комплект учебно-наглядных пособий, комплект видеофильмов и видео-инструктаж по охране труда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90B50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Pentium, сканер документальный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Canondr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2580, мультимедиа проектор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 – 1 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0497B171" w14:textId="77777777" w:rsidR="002B4061" w:rsidRDefault="002B4061" w:rsidP="00B41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A7EFA04" w14:textId="77777777" w:rsidR="002B4061" w:rsidRPr="004377D0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377D0">
        <w:rPr>
          <w:rFonts w:ascii="Times New Roman" w:hAnsi="Times New Roman"/>
          <w:b/>
          <w:sz w:val="20"/>
          <w:szCs w:val="20"/>
        </w:rPr>
        <w:t>лаборатории: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2B4061" w:rsidRPr="004377D0" w14:paraId="39756FE3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A4D9D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каб</w:t>
            </w:r>
            <w:proofErr w:type="spellEnd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03190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A3DA1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AF494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ТСО</w:t>
            </w:r>
          </w:p>
        </w:tc>
      </w:tr>
      <w:tr w:rsidR="009775BE" w:rsidRPr="004377D0" w14:paraId="166276D6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2320D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7192F" w14:textId="77777777" w:rsidR="009775BE" w:rsidRPr="009775BE" w:rsidRDefault="009775BE" w:rsidP="009775B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775BE">
              <w:rPr>
                <w:rFonts w:ascii="Times New Roman" w:hAnsi="Times New Roman"/>
                <w:bCs/>
                <w:sz w:val="20"/>
                <w:szCs w:val="20"/>
              </w:rPr>
              <w:t>Электротехники и электроники;</w:t>
            </w:r>
          </w:p>
          <w:p w14:paraId="556DC83C" w14:textId="77777777" w:rsidR="009775BE" w:rsidRPr="009775BE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78D6C" w14:textId="77777777" w:rsidR="009775BE" w:rsidRPr="009775BE" w:rsidRDefault="009775BE" w:rsidP="009775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приборы, инструменты и приспособления:</w:t>
            </w:r>
          </w:p>
          <w:p w14:paraId="09E94A18" w14:textId="77777777" w:rsidR="009775BE" w:rsidRPr="009775BE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мультиметр – 1 шт., гальванометр стрелочный магнитоэлектрической системы – 11 шт.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мегоомметр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М1001М – 4 шт., вольтметры -27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тип Э-30, М 2001/1, М 367, М 4201/1, М 903, М 2001, Э-8021, Э-378; микроамперметры – 3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тип М-93, М 906; миллиамперметры -3 шт. тип М 4200, М 903, Э-8021; амперметры – 52 шт. типы: Э-30, М 903, Э-421,М 362, М42100, М340, М 367, М 4200; реостаты: 3 шт. тип РПС 1А, 95 Ом, 4 шт. тип МП 1А,30 Ом, 1шт. тип МП 5А/30 Ом, 3 шт. тип МП 1А, 200 Ом, 1 шт. тип РПШ 5А/15 Ом.; переменное сопротивление – 1 шт. тип СП-1,2 100 кОм; сопротивление -2 шт.; добавочное сопротивление 1 шт. тип ДВТ 5000 Ом; тумблер -50 шт. тип Т1; кнопки управления 34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тип ПКЕ; магнитный пускатель  7 шт. тип ПМЕ-У3/ 4А,  11 шт. – тип ПМЕ 220В/4А, 1 шт. тип ПМЛ 220В/4А;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клемы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– 302 шт.; лампы сигнальные 17 шт. тип ЛН 6,3 В; розетка 1 шт. -220В; транзистор –тип МП-42, 10В/100мА;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киловаттметры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– 2 шт. типы Д-85, 8к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, Д304, 600кВт; счетчик электроэнергии однофазный -1шт. тип СО-2 220 В, 5А, 1250 об.; счетчик однофазный 1 шт. тип СО 5А,36В, счетчик электрической энергии 1шт. тип САЗУ-И670380В/5А; счетчик электрической энергии 1шт. тип И4714 5А/36В; счетчик электрической энергии 1 шт. тип СО-2М, 220В/5А; лампы накаливания: </w:t>
            </w:r>
            <w:bookmarkStart w:id="0" w:name="_Hlk40089261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9 шт. тип ЛН-220 В,150 Вт</w:t>
            </w:r>
            <w:bookmarkEnd w:id="0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,9 шт. тип ЛН-220 В,100 Вт,9 шт. тип ЛН-220 В,100 Вт, 5 шт. тип ЛН-220 В,100, 500 Вт, 3 шт. тип ЛН-220 В,4А; электродвигатель:1шт. тип АОЛ – 012, 220 В, 80Вт.; двигатель 1шт. тип ДТ-75Вт; генератор – 1 шт. ГПТ-1, 10В, 0,1 А, 1 шт. тип ГНЧ-100к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Hz</w:t>
            </w: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; автотрансформаторы – 3 шт. тип ЛАТР-1М, 220В/9А.; осциллограф 1шт. учебный; диодный мост 1 шт. тип Д226 220В/1А; диод 1 шт. тип ВЛ200, 200А; конденсаторы: </w:t>
            </w:r>
            <w:bookmarkStart w:id="1" w:name="_Hlk40089937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2 шт. тип К50 20µ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bookmarkEnd w:id="1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,1 шт. тип МГБ58µ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,10 шт. тип МГБ47µ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, катушки индуктивности 1шт. тип КИ 0,1 Гц, 1 шт. тип КИ1 Гн; частотомеры: 1 шт. тип В81 48/55 Гц,1 шт. тип В80 48/52 Гц; ваттметры: 4 шт. тип АСТД 750 Вт; трансформатор напряжения 1 шт. тип ТБС 0,1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; трансформатор тока 2шт. тип ТК -20 100А; трансформатор 1шт. тип БТС 0,1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; паяльник 1шт. тип ЭПСН 220/80Вт; провода соединительные 30 шт.; выключатель автоматический 2 шт. тип АП-50-3МТ; плата усилителя 2 шт., диэлектрические перчатки1 пара, диэлектрические боты 1 пара, контур заземления 1 шт.; диэлектрический коврик 1 шт.; электроинструмент с изолированными ручками 8 шт.; набор слесарного инструмента – 5 шт.,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дрель,индикатор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для проверки отсутствия напряжения – 1 шт., плакаты по темам лабораторно-практических занятий; комплект расходных материалов, </w:t>
            </w:r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t xml:space="preserve">стенд наборный электронный модульный </w:t>
            </w:r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  <w:lang w:val="en-US"/>
              </w:rPr>
              <w:t>LD</w:t>
            </w:r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t xml:space="preserve"> – 1 шт., - комплект деталей электрооборудования автомобилей: ванна для мойки ОМ1316 – 1шт., стеллажи для хранения деталей и узлов (аккумуляторов, генераторов и т.п.) – 3 шт., набор измерительных инструментов (микрометры, индикаторы, и т.п.) – комплект, </w:t>
            </w:r>
            <w:proofErr w:type="spellStart"/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t>электродистилятор</w:t>
            </w:r>
            <w:proofErr w:type="spellEnd"/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t xml:space="preserve"> Д-1 – 1 шт., приспособления </w:t>
            </w:r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lastRenderedPageBreak/>
              <w:t>для разборки и сборки, контроля узлов электрооборудования автомобилей – комплект, - комплект расходных материалов.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C36E3" w14:textId="77777777" w:rsidR="009775BE" w:rsidRPr="009775BE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Персональный компьютер типа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PentiumIV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, мультимедиа проектор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9775BE" w:rsidRPr="004377D0" w14:paraId="72522A7A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5B773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B8A18" w14:textId="77777777" w:rsidR="009775BE" w:rsidRPr="00A2180A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180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A2180A">
              <w:rPr>
                <w:rStyle w:val="FontStyle68"/>
                <w:sz w:val="20"/>
                <w:szCs w:val="20"/>
              </w:rPr>
              <w:t>атериаловедения;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DBA52" w14:textId="77777777" w:rsidR="009775BE" w:rsidRPr="009775BE" w:rsidRDefault="009775BE" w:rsidP="009775B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Твердомер шариковый ТШ-2М – 1шт., макеты кристаллических решеток – 7шт., печь муфельная – 1 шт., макет маятникового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копера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– 1шт., макет сталеплавильной электропечи  - 1шт., макеты различных видов передач – 9шт., макет прокатного стана – 1шт., модель прямого проходного резца – 1шт., литейная модель -1 шт., макет пресс-формы для получения выплавляемых моделей – 1шт., средство для определения углов заточки токарных резцов – 4шт., набор токарных резцов, фрез, сверл, макет аппаратуры для газовой сварки (ацетиленовый генератор) – 2шт., макеты сварочного оборудования: сварочный трансформатор – 1шт., макеты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электрододержателей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-2шт., коллекция основных видов промышленного сырья -2шт., коллекция пластмасс – 1шт., коллекция металлов и редких сплавов – 1шт., </w:t>
            </w:r>
          </w:p>
          <w:p w14:paraId="23A1C285" w14:textId="77777777" w:rsidR="009775BE" w:rsidRPr="009775BE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01CEB" w14:textId="77777777" w:rsidR="009775BE" w:rsidRPr="009775BE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9775BE" w:rsidRPr="004377D0" w14:paraId="3548F163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4729F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E119B" w14:textId="77777777" w:rsidR="009775BE" w:rsidRPr="00B411B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64AF7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6AF88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B4061" w:rsidRPr="004377D0" w14:paraId="5D6608EC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13BE8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12 «а»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3FE10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Двигателей внутреннего сгорания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669EE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-комплект учебно-методической документации;</w:t>
            </w:r>
          </w:p>
          <w:p w14:paraId="5FCA9930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комплект деталей, узлов и механизмов двигателей внутреннего сгорания, инструментов, приспособлений;</w:t>
            </w:r>
          </w:p>
          <w:p w14:paraId="7A63BC72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двигатели внутреннего сгорания;</w:t>
            </w:r>
          </w:p>
          <w:p w14:paraId="5F4164D6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методические карты проведения лабораторных работ; </w:t>
            </w:r>
          </w:p>
          <w:p w14:paraId="6AC656A8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карточки индивидуальных заданий; </w:t>
            </w:r>
          </w:p>
          <w:p w14:paraId="55F760F8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наглядные пособия; </w:t>
            </w:r>
          </w:p>
          <w:p w14:paraId="0E4FE057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плакаты;</w:t>
            </w:r>
          </w:p>
          <w:p w14:paraId="295E1FB5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-модели;</w:t>
            </w:r>
          </w:p>
          <w:p w14:paraId="1AF31BC7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D5D88" w14:textId="77777777" w:rsidR="002B4061" w:rsidRPr="004377D0" w:rsidRDefault="002B4061" w:rsidP="002B4061">
            <w:pPr>
              <w:pStyle w:val="a4"/>
              <w:ind w:left="0"/>
              <w:rPr>
                <w:color w:val="000000"/>
                <w:sz w:val="20"/>
                <w:szCs w:val="20"/>
              </w:rPr>
            </w:pPr>
            <w:r w:rsidRPr="004377D0">
              <w:rPr>
                <w:color w:val="000000"/>
                <w:sz w:val="20"/>
                <w:szCs w:val="20"/>
              </w:rPr>
              <w:t xml:space="preserve">Персональный компьютер типа </w:t>
            </w:r>
            <w:proofErr w:type="spellStart"/>
            <w:r w:rsidRPr="004377D0">
              <w:rPr>
                <w:color w:val="000000"/>
                <w:sz w:val="20"/>
                <w:szCs w:val="20"/>
                <w:lang w:val="en-US"/>
              </w:rPr>
              <w:t>PentiumIV</w:t>
            </w:r>
            <w:proofErr w:type="spellEnd"/>
            <w:r w:rsidRPr="004377D0">
              <w:rPr>
                <w:color w:val="000000"/>
                <w:sz w:val="20"/>
                <w:szCs w:val="20"/>
              </w:rPr>
              <w:t>,</w:t>
            </w:r>
          </w:p>
          <w:p w14:paraId="137A2C1C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Принтер лазерный черно – белый </w:t>
            </w:r>
            <w:proofErr w:type="spellStart"/>
            <w:r w:rsidRPr="004377D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HPLaserJet</w:t>
            </w:r>
            <w:proofErr w:type="spellEnd"/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1020</w:t>
            </w:r>
          </w:p>
          <w:p w14:paraId="50FAF1D5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Программное обеспечение:</w:t>
            </w:r>
          </w:p>
          <w:p w14:paraId="461C530B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-Операционная система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WindowsXPSP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3, </w:t>
            </w:r>
          </w:p>
          <w:p w14:paraId="47AA9E98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Операционная система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VistaBusiness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14:paraId="7792FFA3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MicrosoftOffice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 2007 стандарт</w:t>
            </w:r>
          </w:p>
        </w:tc>
      </w:tr>
      <w:tr w:rsidR="002B4061" w:rsidRPr="004377D0" w14:paraId="245EC220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1378D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12 «б»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CF2B1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Электрооборудование автомобилей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73B4F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-комплект учебно-методической документации;</w:t>
            </w:r>
          </w:p>
          <w:p w14:paraId="289AF25C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комплект деталей, узлов и механизмов электрооборудования автомобилей, инструментов, приспособлений;</w:t>
            </w:r>
          </w:p>
          <w:p w14:paraId="5B5070C9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методические карты проведения лабораторных работ; </w:t>
            </w:r>
          </w:p>
          <w:p w14:paraId="3803C628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карточки индивидуальных заданий;</w:t>
            </w:r>
          </w:p>
          <w:p w14:paraId="03D5BF08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наглядные пособия; </w:t>
            </w:r>
          </w:p>
          <w:p w14:paraId="3A0E48DC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плакаты;</w:t>
            </w:r>
          </w:p>
          <w:p w14:paraId="510DE72E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-модели;</w:t>
            </w:r>
          </w:p>
          <w:p w14:paraId="1D6A9F96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90919" w14:textId="77777777" w:rsidR="002B4061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2B4061" w:rsidRPr="004377D0" w14:paraId="52CF7C88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A0862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091BC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Техническое обслуживание автомобилей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3B5FB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стенды и оборудование для проведения технического обслуживания автомобилей;</w:t>
            </w:r>
          </w:p>
          <w:p w14:paraId="35795279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станки: настольно-сверлильный, заточной и др.;</w:t>
            </w:r>
          </w:p>
          <w:p w14:paraId="0A5DC234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набор слесарных инструментов;</w:t>
            </w:r>
          </w:p>
          <w:p w14:paraId="49EFFAFD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набор измерительных инструментов;</w:t>
            </w:r>
          </w:p>
          <w:p w14:paraId="167C9B4C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приспособления.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E6EDA" w14:textId="77777777" w:rsidR="002B4061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2B4061" w:rsidRPr="004377D0" w14:paraId="5CB5954B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9575A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911C1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Учебная станция технического обслуживания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AEEE9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Подъемник 4-х стоечный</w:t>
            </w:r>
          </w:p>
          <w:p w14:paraId="786C134B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Тест система СКО-1М</w:t>
            </w:r>
          </w:p>
          <w:p w14:paraId="652D1C5B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Прибор для проверки и регулировки фар</w:t>
            </w:r>
          </w:p>
          <w:p w14:paraId="0EA5AF7F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Прибор ТТ- Мини</w:t>
            </w:r>
          </w:p>
          <w:p w14:paraId="054A45DA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377D0">
              <w:rPr>
                <w:rFonts w:ascii="Times New Roman" w:hAnsi="Times New Roman"/>
                <w:sz w:val="20"/>
                <w:szCs w:val="20"/>
              </w:rPr>
              <w:t>Пуско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>-зарядное устройство</w:t>
            </w:r>
          </w:p>
          <w:p w14:paraId="0D665DD7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lastRenderedPageBreak/>
              <w:t>Оборудование для замены масла</w:t>
            </w:r>
          </w:p>
          <w:p w14:paraId="2B2AC9F0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Компрессор</w:t>
            </w:r>
          </w:p>
          <w:p w14:paraId="2391C4F2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Станок шиномонтажный</w:t>
            </w:r>
          </w:p>
          <w:p w14:paraId="2A3D39B4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Станок балансировочный</w:t>
            </w:r>
          </w:p>
          <w:p w14:paraId="09DB744D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Газоанализатор</w:t>
            </w:r>
          </w:p>
          <w:p w14:paraId="43097382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Пресс гидравлический</w:t>
            </w:r>
          </w:p>
          <w:p w14:paraId="5CA10B48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Оборудование для промывки форсунок</w:t>
            </w:r>
          </w:p>
          <w:p w14:paraId="293AA6D1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Оборудование для диагностики инжекторных двигателей</w:t>
            </w:r>
          </w:p>
          <w:p w14:paraId="4A1E7BB6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наглядные пособия; </w:t>
            </w:r>
          </w:p>
          <w:p w14:paraId="0E7CE284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плакаты;</w:t>
            </w:r>
          </w:p>
          <w:p w14:paraId="680A9CEB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-модели;</w:t>
            </w:r>
          </w:p>
          <w:p w14:paraId="7A32E1B2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377D0">
              <w:rPr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97350" w14:textId="77777777" w:rsidR="002B4061" w:rsidRPr="004377D0" w:rsidRDefault="002B4061" w:rsidP="002B4061">
            <w:pPr>
              <w:pStyle w:val="a4"/>
              <w:ind w:left="0"/>
              <w:rPr>
                <w:color w:val="000000"/>
                <w:sz w:val="20"/>
                <w:szCs w:val="20"/>
              </w:rPr>
            </w:pPr>
            <w:r w:rsidRPr="004377D0">
              <w:rPr>
                <w:color w:val="000000"/>
                <w:sz w:val="20"/>
                <w:szCs w:val="20"/>
              </w:rPr>
              <w:lastRenderedPageBreak/>
              <w:t xml:space="preserve">Персональный компьютер типа </w:t>
            </w:r>
            <w:proofErr w:type="spellStart"/>
            <w:r w:rsidRPr="004377D0">
              <w:rPr>
                <w:color w:val="000000"/>
                <w:sz w:val="20"/>
                <w:szCs w:val="20"/>
                <w:lang w:val="en-US"/>
              </w:rPr>
              <w:t>PentiumIV</w:t>
            </w:r>
            <w:proofErr w:type="spellEnd"/>
            <w:r w:rsidRPr="004377D0">
              <w:rPr>
                <w:color w:val="000000"/>
                <w:sz w:val="20"/>
                <w:szCs w:val="20"/>
              </w:rPr>
              <w:t>,</w:t>
            </w:r>
          </w:p>
          <w:p w14:paraId="3E996B1A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Принтер лазерный черно – белый </w:t>
            </w:r>
            <w:proofErr w:type="spellStart"/>
            <w:r w:rsidRPr="004377D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lastRenderedPageBreak/>
              <w:t>HPLaserJet</w:t>
            </w:r>
            <w:proofErr w:type="spellEnd"/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1020</w:t>
            </w:r>
          </w:p>
          <w:p w14:paraId="1EAE9046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Программное обеспечение:</w:t>
            </w:r>
          </w:p>
          <w:p w14:paraId="29E1A061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-Операционная система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WindowsXPSP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3, </w:t>
            </w:r>
          </w:p>
          <w:p w14:paraId="4FD25FA3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Операционная система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VistaBusiness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14:paraId="54ABC51C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MicrosoftOffice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 2007 стандарт</w:t>
            </w:r>
          </w:p>
        </w:tc>
      </w:tr>
    </w:tbl>
    <w:p w14:paraId="3D2D3B15" w14:textId="77777777" w:rsidR="002B4061" w:rsidRPr="004377D0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0B40707F" w14:textId="77777777" w:rsidR="002B4061" w:rsidRPr="004377D0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42285FC6" w14:textId="77777777" w:rsidR="002B4061" w:rsidRPr="004377D0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377D0">
        <w:rPr>
          <w:rFonts w:ascii="Times New Roman" w:hAnsi="Times New Roman"/>
          <w:b/>
          <w:sz w:val="20"/>
          <w:szCs w:val="20"/>
        </w:rPr>
        <w:t>учебных мастерских: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05"/>
        <w:gridCol w:w="3765"/>
        <w:gridCol w:w="2255"/>
      </w:tblGrid>
      <w:tr w:rsidR="002B4061" w:rsidRPr="004377D0" w14:paraId="1E679623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F0C25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каб</w:t>
            </w:r>
            <w:proofErr w:type="spellEnd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1996B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77DA1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B6892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ТСО</w:t>
            </w:r>
          </w:p>
        </w:tc>
      </w:tr>
      <w:tr w:rsidR="002C5FF0" w:rsidRPr="004377D0" w14:paraId="7D77E6B2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7822D" w14:textId="77777777" w:rsidR="002C5FF0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9BA6F" w14:textId="77777777" w:rsidR="002C5FF0" w:rsidRPr="004377D0" w:rsidRDefault="002C5FF0" w:rsidP="002C5F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Слесарные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2161C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 xml:space="preserve">наборы слесарного инструмента, наборы измерительных инструментов, расходные материалы, отрезной инструмент, верстаки слесарные, тиски настольные, станки сверлильные, станок деревообрабатывающий, станки фрезерные,   </w:t>
            </w:r>
            <w:r w:rsidRPr="002C5F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расходные материалы;</w:t>
            </w: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 xml:space="preserve"> комплекты средств индивидуальной защиты; огнетушители.</w:t>
            </w:r>
          </w:p>
          <w:p w14:paraId="2496E539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 xml:space="preserve">верстак слесарный на одно рабочее место -15 шт., тиски настольные – 15 шт., комплект слесарного инструмента – 15 шт., обдирочно-шлифовальный станок ОШ-1 – 1 шт., полировальный станок ПС-1 – 1 шт., настольно-сверлильный станок 2М112 – 1 шт., печь муфельная 1 шт., токарный станок – 9 шт., станок для гибки листовой стали (ручной), трубогиб, плита поверочная разметочная, </w:t>
            </w:r>
          </w:p>
          <w:p w14:paraId="4BE48643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шкаф инструментальный – 2 шт.,</w:t>
            </w:r>
          </w:p>
          <w:p w14:paraId="18FF87EB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комплекты средств индивидуальной защиты; наглядные пособия для проведения слесарных работ, комплект плакатов по слесарной обработке 20 листов,</w:t>
            </w:r>
          </w:p>
          <w:p w14:paraId="1E0DF21A" w14:textId="77777777" w:rsidR="002C5FF0" w:rsidRPr="002C5FF0" w:rsidRDefault="002C5FF0" w:rsidP="00BC1C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 xml:space="preserve">набор измерительных инструментов: средство для определения углов заточки токарных резцов – 4шт, набор токарных резцов, фрез, сверл, гладкий микрометр (0,25; 25х50; 100х150)-7шт., угломер тип УН – 1шт., угломер транспортирного типа – 1шт., набор плиток для определения чистоты обработанной поверхности- 1шт., микрометрический нутромер – 1шт., штангенциркуль ШЦ-1 – 1шт.; ШЦ-2 – 2шт., </w:t>
            </w:r>
            <w:proofErr w:type="spellStart"/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штангензубомер</w:t>
            </w:r>
            <w:proofErr w:type="spellEnd"/>
            <w:r w:rsidRPr="002C5FF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2C5F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1шт., набор плиток плоскопараллельных – 1шт.</w:t>
            </w:r>
          </w:p>
          <w:p w14:paraId="180D9DF9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21AB8" w14:textId="77777777" w:rsidR="002C5FF0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C5FF0" w:rsidRPr="004377D0" w14:paraId="350C1EFB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A4368" w14:textId="77777777" w:rsidR="002C5FF0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8D9A6" w14:textId="77777777" w:rsidR="002C5FF0" w:rsidRPr="002C5FF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5FF0">
              <w:rPr>
                <w:rStyle w:val="FontStyle68"/>
                <w:sz w:val="20"/>
                <w:szCs w:val="20"/>
              </w:rPr>
              <w:t>Демонтажно-монтажные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2B2AA" w14:textId="77777777" w:rsidR="002C5FF0" w:rsidRPr="002C5FF0" w:rsidRDefault="002C5FF0" w:rsidP="002C5F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Двигатель ВАЗ-2108, стенд для разборки-сборки двигателя</w:t>
            </w:r>
          </w:p>
          <w:p w14:paraId="12ACD2E4" w14:textId="77777777" w:rsidR="002C5FF0" w:rsidRPr="002C5FF0" w:rsidRDefault="002C5FF0" w:rsidP="002C5F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Коробка перемены передач ВАЗ-2108, стенд для разборки/сборки коробки перемены передач</w:t>
            </w:r>
          </w:p>
          <w:p w14:paraId="0B2331F9" w14:textId="77777777" w:rsidR="002C5FF0" w:rsidRPr="002C5FF0" w:rsidRDefault="002C5FF0" w:rsidP="002C5F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Набор для регулировки и ремонта головки блока цилиндров</w:t>
            </w:r>
          </w:p>
          <w:p w14:paraId="6040D953" w14:textId="77777777" w:rsidR="002C5FF0" w:rsidRPr="002C5FF0" w:rsidRDefault="002C5FF0" w:rsidP="002C5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Шлифовальная машинка пневматическая</w:t>
            </w:r>
          </w:p>
          <w:p w14:paraId="32DE2403" w14:textId="77777777" w:rsidR="002C5FF0" w:rsidRPr="002C5FF0" w:rsidRDefault="002C5FF0" w:rsidP="002C5F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Части кузова легкового автомобиля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85F49" w14:textId="77777777" w:rsidR="002C5FF0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142C" w:rsidRPr="004377D0" w14:paraId="30ACC2CC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72083" w14:textId="77777777" w:rsidR="00B7142C" w:rsidRPr="004377D0" w:rsidRDefault="00B7142C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71AC1" w14:textId="77777777" w:rsidR="00B7142C" w:rsidRPr="008D0E7F" w:rsidRDefault="00B7142C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68"/>
                <w:sz w:val="20"/>
                <w:szCs w:val="20"/>
              </w:rPr>
            </w:pP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Обслуживание грузовой техники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A3DCC" w14:textId="77777777" w:rsidR="00B7142C" w:rsidRPr="008D0E7F" w:rsidRDefault="00B7142C" w:rsidP="00300C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Двигатель грузового автомобиля (ЕВРО 4), рядная шестерка в сборе; автомобиль </w:t>
            </w:r>
            <w:proofErr w:type="spellStart"/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>камаз</w:t>
            </w:r>
            <w:proofErr w:type="spellEnd"/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защитные чехлы (руль, сиденье, ручка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); набор инструмента автоэлектрика; нагрузочная вилка; тестер цифровой (мультиметр); пробник диодный.; пробник ламповый.; съемник предохранителей; противооткатные упоры; зарядное устройство 24v; тележка для инструмента на колесах; нутромер индикаторный; съемник поршневых колец; оправка для поршневых колец; набор щупов; штангенциркуль цифровой; набор микрометров (комплект)0-25, 25-50, 50-75, 75-100; ключ моментный (комплект)5-25, 19-110. 42-210 н/м; кантователь для двигателя; верстак с  защитным экраном +тиски; набор с инструментом; лампа переноска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LED</w:t>
            </w: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; тележка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 инструмента на колесах; стол;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стеллаж с полками</w:t>
            </w: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1934D" w14:textId="77777777" w:rsidR="00B7142C" w:rsidRPr="0026337A" w:rsidRDefault="00B7142C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337A">
              <w:rPr>
                <w:rFonts w:ascii="Times New Roman" w:hAnsi="Times New Roman" w:cs="Times New Roman"/>
                <w:sz w:val="20"/>
                <w:szCs w:val="20"/>
              </w:rPr>
              <w:t>Компьютер; принтер; проектор; экран;</w:t>
            </w:r>
          </w:p>
        </w:tc>
      </w:tr>
      <w:tr w:rsidR="00B7142C" w:rsidRPr="004377D0" w14:paraId="1573545D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9CD12" w14:textId="77777777" w:rsidR="00B7142C" w:rsidRPr="004377D0" w:rsidRDefault="00B7142C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D17E2" w14:textId="77777777" w:rsidR="00B7142C" w:rsidRPr="004877AD" w:rsidRDefault="00B7142C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68"/>
                <w:sz w:val="20"/>
                <w:szCs w:val="20"/>
              </w:rPr>
            </w:pPr>
            <w:r w:rsidRPr="004877AD">
              <w:rPr>
                <w:rFonts w:ascii="Times New Roman" w:hAnsi="Times New Roman" w:cs="Times New Roman"/>
                <w:sz w:val="20"/>
                <w:szCs w:val="20"/>
              </w:rPr>
              <w:t>Ремонт и обслуживание легковых автомобилей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A2C1E" w14:textId="77777777" w:rsidR="00B7142C" w:rsidRPr="004877AD" w:rsidRDefault="00B7142C" w:rsidP="00300C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Двигатель; </w:t>
            </w:r>
            <w:r w:rsidRPr="008519B2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автомобиль- 2шт.;</w:t>
            </w:r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газоанализатор; ключ для кислородного датчика; защитные чехлы (крыло, бампер); защитные чехлы (руль, сиденье, ручка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); тестер цифровой. (мультиметр); пробник диодный.; пробник ламповый.; зеркальце на ручке.; магнит телескопический.; диагностический комплекс; стенд для испытания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тнвд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дизельных двигателей; </w:t>
            </w:r>
            <w:hyperlink r:id="rId8" w:history="1">
              <w:r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установка для промывки инжекторов без снятия</w:t>
              </w:r>
            </w:hyperlink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набор для разбора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пинов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фильтр выхлопных газов(вытяжная вентиляция); </w:t>
            </w:r>
            <w:hyperlink r:id="rId9" w:history="1">
              <w:r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установка для заправки автокондиционеров</w:t>
              </w:r>
            </w:hyperlink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 </w:t>
            </w:r>
            <w:hyperlink r:id="rId10" w:history="1">
              <w:r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стенд опрессовки </w:t>
              </w:r>
              <w:proofErr w:type="spellStart"/>
              <w:r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гбц</w:t>
              </w:r>
              <w:proofErr w:type="spellEnd"/>
            </w:hyperlink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11" w:history="1">
              <w:proofErr w:type="spellStart"/>
              <w:r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видеоэндоскоп</w:t>
              </w:r>
              <w:proofErr w:type="spellEnd"/>
              <w:r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с гибким зондом</w:t>
              </w:r>
            </w:hyperlink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8519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8519B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компрессор поршневой;</w:t>
            </w:r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набор автоэлектрика; зарядное устройство 12v; лампа переноска;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осцилограф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оправки поршневых колец; фиксатор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распред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. валов; индикатор замера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цпг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набор для снятия и установки поршневых  колец;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рассухариватель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; съёмник сальников к/в, р/в; набор микрометров (комплект)0-25, 25-50, 50-75, 75-100; съёмник сальников клапанов; ключ моментный (комплект)5-25, 19-110. 42-210 н/м; кантователь;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B4DC4" w14:textId="77777777" w:rsidR="00B7142C" w:rsidRPr="004377D0" w:rsidRDefault="00B7142C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33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Компьютер; принтер; проектор; экран;</w:t>
            </w:r>
          </w:p>
        </w:tc>
      </w:tr>
    </w:tbl>
    <w:p w14:paraId="04782671" w14:textId="77777777" w:rsidR="002B4061" w:rsidRPr="00524448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ab/>
      </w:r>
    </w:p>
    <w:p w14:paraId="10676870" w14:textId="77777777" w:rsidR="00ED58C5" w:rsidRPr="00ED58C5" w:rsidRDefault="00ED58C5" w:rsidP="00271F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Реализация программы профессионального обучения предполагает обязательную учебную практику (производственное обучение). Учебная</w:t>
      </w:r>
      <w:r w:rsidR="008A1026">
        <w:rPr>
          <w:rFonts w:ascii="Times New Roman" w:hAnsi="Times New Roman" w:cs="Times New Roman"/>
          <w:sz w:val="24"/>
          <w:szCs w:val="24"/>
        </w:rPr>
        <w:t xml:space="preserve"> </w:t>
      </w:r>
      <w:r w:rsidRPr="00ED58C5">
        <w:rPr>
          <w:rFonts w:ascii="Times New Roman" w:hAnsi="Times New Roman" w:cs="Times New Roman"/>
          <w:sz w:val="24"/>
          <w:szCs w:val="24"/>
        </w:rPr>
        <w:t>практика реализуется в мастерских профессиональной образовательной организации и требует наличия оборудования, инструментов, расходныхматериалов, обеспечивающих выполнение всех видов работ.</w:t>
      </w:r>
    </w:p>
    <w:p w14:paraId="6A1E4AAE" w14:textId="77777777" w:rsidR="00ED58C5" w:rsidRDefault="00ED58C5" w:rsidP="00193317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723E5AE" w14:textId="77777777" w:rsidR="00193317" w:rsidRDefault="00193317" w:rsidP="00193317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Требованиям к информационным и учебно-методическим условиям</w:t>
      </w:r>
    </w:p>
    <w:p w14:paraId="272F1057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3.1 </w:t>
      </w:r>
      <w:r w:rsidRPr="00524448">
        <w:rPr>
          <w:rFonts w:ascii="Times New Roman" w:hAnsi="Times New Roman"/>
          <w:b/>
          <w:bCs/>
          <w:sz w:val="24"/>
          <w:szCs w:val="24"/>
        </w:rPr>
        <w:t>Перечень учебных изданий, Интернет-ресурсов, литературы</w:t>
      </w:r>
    </w:p>
    <w:p w14:paraId="5392A20F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3.1.1 </w:t>
      </w:r>
      <w:r w:rsidRPr="00710D49">
        <w:rPr>
          <w:rFonts w:ascii="Times New Roman" w:hAnsi="Times New Roman"/>
          <w:b/>
          <w:bCs/>
          <w:sz w:val="24"/>
          <w:szCs w:val="24"/>
        </w:rPr>
        <w:t>Нормативные документы</w:t>
      </w:r>
    </w:p>
    <w:p w14:paraId="3B600C17" w14:textId="77777777" w:rsidR="00822633" w:rsidRPr="003504B8" w:rsidRDefault="00822633" w:rsidP="008226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 </w:t>
      </w:r>
      <w:r w:rsidR="00271FB8" w:rsidRPr="00271FB8">
        <w:rPr>
          <w:rFonts w:ascii="Times New Roman" w:hAnsi="Times New Roman"/>
          <w:sz w:val="24"/>
          <w:szCs w:val="24"/>
          <w:shd w:val="clear" w:color="auto" w:fill="FFFFFF"/>
        </w:rPr>
        <w:t>Конституция Российской Федерации (принята на всенародном голосовании 12 декабря 1993 г.) (с поправками)</w:t>
      </w:r>
      <w:r w:rsidRPr="003504B8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6EBCA4BF" w14:textId="77777777" w:rsidR="00822633" w:rsidRPr="003504B8" w:rsidRDefault="00822633" w:rsidP="008226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04B8">
        <w:rPr>
          <w:rFonts w:ascii="Times New Roman" w:hAnsi="Times New Roman"/>
          <w:sz w:val="24"/>
          <w:szCs w:val="24"/>
        </w:rPr>
        <w:t xml:space="preserve">2 </w:t>
      </w:r>
      <w:r w:rsidR="00271FB8" w:rsidRPr="00271FB8">
        <w:rPr>
          <w:rFonts w:ascii="Times New Roman" w:hAnsi="Times New Roman"/>
          <w:sz w:val="24"/>
          <w:szCs w:val="24"/>
        </w:rPr>
        <w:t>Трудовой кодекс Российской Федерации от 30 декабря 2001 г. N 197-ФЗ (ТК РФ) (с изменениями и дополнениями)</w:t>
      </w:r>
    </w:p>
    <w:p w14:paraId="56091DC9" w14:textId="77777777" w:rsidR="00822633" w:rsidRPr="003504B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alibri"/>
          <w:bCs/>
          <w:sz w:val="24"/>
          <w:szCs w:val="24"/>
        </w:rPr>
      </w:pPr>
      <w:r w:rsidRPr="003504B8">
        <w:rPr>
          <w:rFonts w:ascii="Times New Roman" w:hAnsi="Times New Roman" w:cs="Calibri"/>
          <w:bCs/>
          <w:sz w:val="24"/>
          <w:szCs w:val="24"/>
        </w:rPr>
        <w:t xml:space="preserve">3 </w:t>
      </w:r>
      <w:r w:rsidR="00347082" w:rsidRPr="00347082">
        <w:rPr>
          <w:rFonts w:ascii="Times New Roman" w:hAnsi="Times New Roman" w:cs="Calibri"/>
          <w:bCs/>
          <w:sz w:val="24"/>
          <w:szCs w:val="24"/>
        </w:rPr>
        <w:t>Приказ Министерства здравоохранения и социального развития РФ от 1 марта 2012 г. N 181н "Об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рисков" (с изменениями и дополнениями)</w:t>
      </w:r>
    </w:p>
    <w:p w14:paraId="36C87F29" w14:textId="77777777" w:rsidR="00822633" w:rsidRPr="003504B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4B8">
        <w:rPr>
          <w:rFonts w:ascii="Times New Roman" w:hAnsi="Times New Roman" w:cs="Calibri"/>
          <w:bCs/>
          <w:sz w:val="24"/>
          <w:szCs w:val="24"/>
        </w:rPr>
        <w:t>4 Постановление Правительства РФ от 30 мая 2012 г. № 524 "Об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</w:t>
      </w:r>
    </w:p>
    <w:p w14:paraId="44C32B40" w14:textId="77777777" w:rsidR="00822633" w:rsidRDefault="00822633" w:rsidP="00C5005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504B8">
        <w:rPr>
          <w:rFonts w:ascii="Times New Roman" w:hAnsi="Times New Roman"/>
          <w:sz w:val="24"/>
          <w:szCs w:val="24"/>
        </w:rPr>
        <w:t xml:space="preserve">5 </w:t>
      </w:r>
      <w:r w:rsidR="00C50054" w:rsidRPr="00C50054">
        <w:rPr>
          <w:rFonts w:ascii="Times New Roman" w:hAnsi="Times New Roman"/>
          <w:sz w:val="24"/>
          <w:szCs w:val="24"/>
        </w:rPr>
        <w:t>Государственный стандарт РФ ГОСТ Р 2.901-99 "Единая система конструкторской документации. Документация, отправляемая за границу. Общие требования" (принят и введен в действие постановлением Госстандарта РФ от 18 августа 1999 г. N 255-ст)</w:t>
      </w:r>
    </w:p>
    <w:p w14:paraId="0E5F0A8C" w14:textId="77777777" w:rsidR="00271FB8" w:rsidRDefault="00271FB8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F245D98" w14:textId="77777777" w:rsidR="00822633" w:rsidRPr="0052444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3.1.2 </w:t>
      </w:r>
      <w:r w:rsidRPr="00710D49">
        <w:rPr>
          <w:rFonts w:ascii="Times New Roman" w:hAnsi="Times New Roman"/>
          <w:b/>
          <w:bCs/>
          <w:sz w:val="24"/>
          <w:szCs w:val="24"/>
        </w:rPr>
        <w:t>Основная литература</w:t>
      </w:r>
      <w:r w:rsidRPr="00524448">
        <w:rPr>
          <w:rFonts w:ascii="Times New Roman" w:hAnsi="Times New Roman"/>
          <w:bCs/>
          <w:sz w:val="24"/>
          <w:szCs w:val="24"/>
        </w:rPr>
        <w:t>:</w:t>
      </w:r>
    </w:p>
    <w:p w14:paraId="61278E06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1 Котиков В. М., Ерхов А. В. Тракторы и автомобили – М.: ИЦ «Академия», 201</w:t>
      </w:r>
      <w:r>
        <w:rPr>
          <w:rFonts w:ascii="Times New Roman" w:hAnsi="Times New Roman"/>
          <w:sz w:val="24"/>
          <w:szCs w:val="24"/>
        </w:rPr>
        <w:t>7</w:t>
      </w:r>
      <w:r w:rsidRPr="00524448">
        <w:rPr>
          <w:rFonts w:ascii="Times New Roman" w:hAnsi="Times New Roman"/>
          <w:sz w:val="24"/>
          <w:szCs w:val="24"/>
        </w:rPr>
        <w:t>. – 416 с.</w:t>
      </w:r>
    </w:p>
    <w:p w14:paraId="4580551F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Pr="00524448">
        <w:rPr>
          <w:rFonts w:ascii="Times New Roman" w:hAnsi="Times New Roman"/>
          <w:sz w:val="24"/>
          <w:szCs w:val="24"/>
        </w:rPr>
        <w:t>Набоких</w:t>
      </w:r>
      <w:proofErr w:type="spellEnd"/>
      <w:r w:rsidRPr="00524448">
        <w:rPr>
          <w:rFonts w:ascii="Times New Roman" w:hAnsi="Times New Roman"/>
          <w:sz w:val="24"/>
          <w:szCs w:val="24"/>
        </w:rPr>
        <w:t xml:space="preserve"> В. А. Электрооборудование автомобилей и тракторов. – М.: ИЦ «Академия», 201</w:t>
      </w:r>
      <w:r>
        <w:rPr>
          <w:rFonts w:ascii="Times New Roman" w:hAnsi="Times New Roman"/>
          <w:sz w:val="24"/>
          <w:szCs w:val="24"/>
        </w:rPr>
        <w:t>6</w:t>
      </w:r>
      <w:r w:rsidRPr="00524448">
        <w:rPr>
          <w:rFonts w:ascii="Times New Roman" w:hAnsi="Times New Roman"/>
          <w:sz w:val="24"/>
          <w:szCs w:val="24"/>
        </w:rPr>
        <w:t>. – 400 с.</w:t>
      </w:r>
    </w:p>
    <w:p w14:paraId="674E510A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3 Власов В.М., </w:t>
      </w:r>
      <w:proofErr w:type="spellStart"/>
      <w:r w:rsidRPr="00524448">
        <w:rPr>
          <w:rFonts w:ascii="Times New Roman" w:hAnsi="Times New Roman"/>
          <w:sz w:val="24"/>
          <w:szCs w:val="24"/>
        </w:rPr>
        <w:t>Жанказиев</w:t>
      </w:r>
      <w:proofErr w:type="spellEnd"/>
      <w:r w:rsidRPr="00524448">
        <w:rPr>
          <w:rFonts w:ascii="Times New Roman" w:hAnsi="Times New Roman"/>
          <w:sz w:val="24"/>
          <w:szCs w:val="24"/>
        </w:rPr>
        <w:t xml:space="preserve"> С.В. Техническое обслуживание и ремонт автомобилей. – М.: ИЦ "Академия", 201</w:t>
      </w:r>
      <w:r>
        <w:rPr>
          <w:rFonts w:ascii="Times New Roman" w:hAnsi="Times New Roman"/>
          <w:sz w:val="24"/>
          <w:szCs w:val="24"/>
        </w:rPr>
        <w:t>8</w:t>
      </w:r>
      <w:r w:rsidRPr="00524448">
        <w:rPr>
          <w:rFonts w:ascii="Times New Roman" w:hAnsi="Times New Roman"/>
          <w:sz w:val="24"/>
          <w:szCs w:val="24"/>
        </w:rPr>
        <w:t>. – 432 с.</w:t>
      </w:r>
    </w:p>
    <w:p w14:paraId="4287D11D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2633">
        <w:rPr>
          <w:rFonts w:ascii="Times New Roman" w:hAnsi="Times New Roman" w:cs="Times New Roman"/>
          <w:sz w:val="24"/>
          <w:szCs w:val="24"/>
        </w:rPr>
        <w:t xml:space="preserve"> Кузнецов, А.С. Слесарь по ремонту автомобилей (моторист). НПО/ А.С. Кузнецов. — М: ИЦ Академия, 201</w:t>
      </w:r>
      <w:r w:rsidR="00ED58C5">
        <w:rPr>
          <w:rFonts w:ascii="Times New Roman" w:hAnsi="Times New Roman" w:cs="Times New Roman"/>
          <w:sz w:val="24"/>
          <w:szCs w:val="24"/>
        </w:rPr>
        <w:t>8</w:t>
      </w:r>
      <w:r w:rsidRPr="00822633">
        <w:rPr>
          <w:rFonts w:ascii="Times New Roman" w:hAnsi="Times New Roman" w:cs="Times New Roman"/>
          <w:sz w:val="24"/>
          <w:szCs w:val="24"/>
        </w:rPr>
        <w:t>. —304 с.;</w:t>
      </w:r>
    </w:p>
    <w:p w14:paraId="6F6E0F43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22633">
        <w:rPr>
          <w:rFonts w:ascii="Times New Roman" w:hAnsi="Times New Roman" w:cs="Times New Roman"/>
          <w:sz w:val="24"/>
          <w:szCs w:val="24"/>
        </w:rPr>
        <w:t xml:space="preserve"> Пузанков, А. Г. Автомобили. Устройство и техническое обслуживание: учебник для СПО/ А. Г. Пузанков. - М: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 -640с.;</w:t>
      </w:r>
    </w:p>
    <w:p w14:paraId="6C4C7359" w14:textId="77777777" w:rsid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822633">
        <w:rPr>
          <w:rFonts w:ascii="Times New Roman" w:hAnsi="Times New Roman" w:cs="Times New Roman"/>
          <w:sz w:val="24"/>
          <w:szCs w:val="24"/>
        </w:rPr>
        <w:t>Покровский, Б.С. Основы слесарного дела/ Б.С. Покровский. - М.: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8</w:t>
      </w:r>
      <w:r w:rsidRPr="00822633">
        <w:rPr>
          <w:rFonts w:ascii="Times New Roman" w:hAnsi="Times New Roman" w:cs="Times New Roman"/>
          <w:sz w:val="24"/>
          <w:szCs w:val="24"/>
        </w:rPr>
        <w:t>. -320с.</w:t>
      </w:r>
    </w:p>
    <w:p w14:paraId="4BF220D5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7  Немцов, М.В. Электротехника и электроника: учебник/ М.В. Немцов, М.Л. Немцова, - М.: Издательство Академия,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 - 480 с.</w:t>
      </w:r>
    </w:p>
    <w:p w14:paraId="22E25CD4" w14:textId="77777777" w:rsidR="000D0231" w:rsidRPr="000D0231" w:rsidRDefault="000D0231" w:rsidP="000D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 </w:t>
      </w:r>
      <w:r w:rsidRPr="000D0231">
        <w:rPr>
          <w:rFonts w:ascii="Times New Roman" w:hAnsi="Times New Roman" w:cs="Times New Roman"/>
          <w:sz w:val="24"/>
          <w:szCs w:val="24"/>
        </w:rPr>
        <w:t>Куликов В. П., Кузин А. В. Инженерная графика. – М.:ФОРУМ: ИНФРА-М, 2014, - 368 с. (Гриф МО РФ).</w:t>
      </w:r>
    </w:p>
    <w:p w14:paraId="610FF580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4A0A17" w14:textId="77777777" w:rsidR="00822633" w:rsidRPr="0052444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Pr="0052444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</w:t>
      </w:r>
      <w:r w:rsidRPr="0052444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3</w:t>
      </w:r>
      <w:r w:rsidRPr="00710D49">
        <w:rPr>
          <w:rFonts w:ascii="Times New Roman" w:hAnsi="Times New Roman"/>
          <w:b/>
          <w:bCs/>
          <w:sz w:val="24"/>
          <w:szCs w:val="24"/>
        </w:rPr>
        <w:t>Дополнительная литература</w:t>
      </w:r>
      <w:r w:rsidRPr="00524448">
        <w:rPr>
          <w:rFonts w:ascii="Times New Roman" w:hAnsi="Times New Roman"/>
          <w:bCs/>
          <w:sz w:val="24"/>
          <w:szCs w:val="24"/>
        </w:rPr>
        <w:t>:</w:t>
      </w:r>
    </w:p>
    <w:p w14:paraId="7F71DEFB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1.Гибовский Г.Б., Митрохин В.П., Останин Д.К. Техническое обслуживание и ремонт автотранспорта, методическое пособие по преподаваниюпрофессионального модуля - М: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- 235 с.;</w:t>
      </w:r>
    </w:p>
    <w:p w14:paraId="4E844017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2. Заплатин В.Н. Справочное</w:t>
      </w:r>
      <w:r w:rsidR="00FC5D03">
        <w:rPr>
          <w:rFonts w:ascii="Times New Roman" w:hAnsi="Times New Roman" w:cs="Times New Roman"/>
          <w:sz w:val="24"/>
          <w:szCs w:val="24"/>
        </w:rPr>
        <w:t xml:space="preserve"> пособие по материаловедению М: </w:t>
      </w:r>
      <w:r w:rsidRPr="00822633">
        <w:rPr>
          <w:rFonts w:ascii="Times New Roman" w:hAnsi="Times New Roman" w:cs="Times New Roman"/>
          <w:sz w:val="24"/>
          <w:szCs w:val="24"/>
        </w:rPr>
        <w:t>Издательский центр «Академия»,201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.;</w:t>
      </w:r>
    </w:p>
    <w:p w14:paraId="429B8467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 xml:space="preserve">3.Финогенова Т.Г., </w:t>
      </w:r>
      <w:proofErr w:type="spellStart"/>
      <w:r w:rsidRPr="00822633">
        <w:rPr>
          <w:rFonts w:ascii="Times New Roman" w:hAnsi="Times New Roman" w:cs="Times New Roman"/>
          <w:sz w:val="24"/>
          <w:szCs w:val="24"/>
        </w:rPr>
        <w:t>Митронин</w:t>
      </w:r>
      <w:proofErr w:type="spellEnd"/>
      <w:r w:rsidRPr="00822633">
        <w:rPr>
          <w:rFonts w:ascii="Times New Roman" w:hAnsi="Times New Roman" w:cs="Times New Roman"/>
          <w:sz w:val="24"/>
          <w:szCs w:val="24"/>
        </w:rPr>
        <w:t xml:space="preserve"> В.П. Эксплуатация, техническое обслуживание и ремонт автомобиля, контрольные материалы - М: ИЦ «Академия»,201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</w:t>
      </w:r>
    </w:p>
    <w:p w14:paraId="63333949" w14:textId="77777777" w:rsidR="00822633" w:rsidRPr="00822633" w:rsidRDefault="0082263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2633">
        <w:rPr>
          <w:rFonts w:ascii="Times New Roman" w:hAnsi="Times New Roman" w:cs="Times New Roman"/>
          <w:sz w:val="24"/>
          <w:szCs w:val="24"/>
        </w:rPr>
        <w:t xml:space="preserve"> Передерий В.П. Устройство автомобиля - М.: ИД «Форум», 2016.</w:t>
      </w:r>
    </w:p>
    <w:p w14:paraId="3F298581" w14:textId="77777777" w:rsidR="00822633" w:rsidRDefault="0082263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22633">
        <w:rPr>
          <w:rFonts w:ascii="Times New Roman" w:hAnsi="Times New Roman" w:cs="Times New Roman"/>
          <w:sz w:val="24"/>
          <w:szCs w:val="24"/>
        </w:rPr>
        <w:t>Стуканов В.А., Леонтьев К.Н. Устройство автомобилей - М.; ИД «Форум», 2016.</w:t>
      </w:r>
    </w:p>
    <w:p w14:paraId="36F3737D" w14:textId="77777777" w:rsidR="00FC5D03" w:rsidRPr="00822633" w:rsidRDefault="00FC5D0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A26325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710D49">
        <w:rPr>
          <w:rFonts w:ascii="Times New Roman" w:hAnsi="Times New Roman"/>
          <w:b/>
          <w:sz w:val="24"/>
          <w:szCs w:val="24"/>
        </w:rPr>
        <w:t>Периодические издания</w:t>
      </w:r>
      <w:r w:rsidRPr="00524448">
        <w:rPr>
          <w:rFonts w:ascii="Times New Roman" w:hAnsi="Times New Roman"/>
          <w:sz w:val="24"/>
          <w:szCs w:val="24"/>
        </w:rPr>
        <w:t>:</w:t>
      </w:r>
    </w:p>
    <w:p w14:paraId="54C24906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1 Сельский механизатор: </w:t>
      </w:r>
      <w:r w:rsidRPr="00524448">
        <w:rPr>
          <w:rFonts w:ascii="Times New Roman" w:hAnsi="Times New Roman"/>
          <w:bCs/>
          <w:sz w:val="24"/>
          <w:szCs w:val="24"/>
        </w:rPr>
        <w:t>Теоретический и научно-практический журнал/ Министерство сельского хозяйства РФ. – М., – Выходит ежемесячно.</w:t>
      </w:r>
    </w:p>
    <w:p w14:paraId="3C784911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2 Автомобиль и сервис: Журнал по диагностике и ремонту/ЗАО  АВС-авто </w:t>
      </w:r>
      <w:r w:rsidRPr="00524448">
        <w:rPr>
          <w:rFonts w:ascii="Times New Roman" w:hAnsi="Times New Roman"/>
          <w:bCs/>
          <w:sz w:val="24"/>
          <w:szCs w:val="24"/>
        </w:rPr>
        <w:t xml:space="preserve">    -Выходит ежемесячно.</w:t>
      </w:r>
    </w:p>
    <w:p w14:paraId="6D97DB81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3 Колёса: Научно-технический журнал/СПН </w:t>
      </w:r>
      <w:proofErr w:type="spellStart"/>
      <w:r w:rsidRPr="00524448">
        <w:rPr>
          <w:rFonts w:ascii="Times New Roman" w:hAnsi="Times New Roman"/>
          <w:sz w:val="24"/>
          <w:szCs w:val="24"/>
        </w:rPr>
        <w:t>Пабпишинг</w:t>
      </w:r>
      <w:proofErr w:type="spellEnd"/>
      <w:r w:rsidRPr="00524448">
        <w:rPr>
          <w:rFonts w:ascii="Times New Roman" w:hAnsi="Times New Roman"/>
          <w:sz w:val="24"/>
          <w:szCs w:val="24"/>
        </w:rPr>
        <w:t>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75CCC4E4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4  За рулём: Автомобильно-строительный журнал/-М., За рулём-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4BAA67B9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5  Автомир :Журнал сервисного оборудования/Бурда-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6359F8A6" w14:textId="77777777" w:rsidR="00822633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6  Российская газета: Издание  Правительства Р.Ф/.-М., Российская газета-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0DA4ED59" w14:textId="77777777" w:rsidR="000D0231" w:rsidRPr="000D0231" w:rsidRDefault="000D0231" w:rsidP="000D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7 </w:t>
      </w:r>
      <w:r w:rsidRPr="000D0231">
        <w:rPr>
          <w:rFonts w:ascii="Times New Roman" w:hAnsi="Times New Roman" w:cs="Times New Roman"/>
          <w:sz w:val="24"/>
          <w:szCs w:val="24"/>
        </w:rPr>
        <w:t xml:space="preserve">Павлова А. А., </w:t>
      </w:r>
      <w:proofErr w:type="spellStart"/>
      <w:r w:rsidRPr="000D0231">
        <w:rPr>
          <w:rFonts w:ascii="Times New Roman" w:hAnsi="Times New Roman" w:cs="Times New Roman"/>
          <w:sz w:val="24"/>
          <w:szCs w:val="24"/>
        </w:rPr>
        <w:t>Корзинова</w:t>
      </w:r>
      <w:proofErr w:type="spellEnd"/>
      <w:r w:rsidRPr="000D0231">
        <w:rPr>
          <w:rFonts w:ascii="Times New Roman" w:hAnsi="Times New Roman" w:cs="Times New Roman"/>
          <w:sz w:val="24"/>
          <w:szCs w:val="24"/>
        </w:rPr>
        <w:t xml:space="preserve"> Е. И., Мартыненко Н. А. Основы черчения. - М.: ИЦ «Академия, - 2014. – 272 с.</w:t>
      </w:r>
    </w:p>
    <w:p w14:paraId="0B32182C" w14:textId="77777777" w:rsidR="000D0231" w:rsidRPr="00524448" w:rsidRDefault="000D0231" w:rsidP="00822633">
      <w:pPr>
        <w:contextualSpacing/>
        <w:rPr>
          <w:rFonts w:ascii="Times New Roman" w:hAnsi="Times New Roman"/>
          <w:bCs/>
          <w:sz w:val="24"/>
          <w:szCs w:val="24"/>
        </w:rPr>
      </w:pPr>
    </w:p>
    <w:p w14:paraId="1BD6033D" w14:textId="77777777" w:rsidR="00822633" w:rsidRPr="0052444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710D49">
        <w:rPr>
          <w:rFonts w:ascii="Times New Roman" w:hAnsi="Times New Roman"/>
          <w:b/>
          <w:sz w:val="24"/>
          <w:szCs w:val="24"/>
        </w:rPr>
        <w:t>Интернет-источники</w:t>
      </w:r>
      <w:r w:rsidRPr="00524448">
        <w:rPr>
          <w:rFonts w:ascii="Times New Roman" w:hAnsi="Times New Roman"/>
          <w:sz w:val="24"/>
          <w:szCs w:val="24"/>
        </w:rPr>
        <w:t>:</w:t>
      </w:r>
    </w:p>
    <w:p w14:paraId="7C46F7EC" w14:textId="77777777" w:rsidR="00822633" w:rsidRPr="00ED58C5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- ГАРАНТ http://www.garant.ru/</w:t>
      </w:r>
    </w:p>
    <w:p w14:paraId="49A224DA" w14:textId="77777777" w:rsidR="00822633" w:rsidRPr="00ED58C5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АКДИ </w:t>
      </w:r>
      <w:hyperlink r:id="rId12" w:history="1"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http://www.akdi.ru/</w:t>
        </w:r>
      </w:hyperlink>
    </w:p>
    <w:p w14:paraId="6C6C8C72" w14:textId="77777777" w:rsidR="00822633" w:rsidRPr="00D91983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91983">
        <w:rPr>
          <w:rFonts w:ascii="Times New Roman" w:hAnsi="Times New Roman" w:cs="Times New Roman"/>
          <w:sz w:val="24"/>
          <w:szCs w:val="24"/>
          <w:lang w:val="de-DE"/>
        </w:rPr>
        <w:t xml:space="preserve">- AUTO.RU </w:t>
      </w:r>
      <w:r w:rsidR="00E75DB7">
        <w:fldChar w:fldCharType="begin"/>
      </w:r>
      <w:r w:rsidR="00E75DB7" w:rsidRPr="00E75DB7">
        <w:rPr>
          <w:lang w:val="de-DE"/>
        </w:rPr>
        <w:instrText xml:space="preserve"> HYPERLINK "http://auto.ru/" </w:instrText>
      </w:r>
      <w:r w:rsidR="00E75DB7">
        <w:fldChar w:fldCharType="separate"/>
      </w:r>
      <w:r w:rsidRPr="00D91983">
        <w:rPr>
          <w:rStyle w:val="a5"/>
          <w:rFonts w:ascii="Times New Roman" w:hAnsi="Times New Roman" w:cs="Times New Roman"/>
          <w:sz w:val="24"/>
          <w:szCs w:val="24"/>
          <w:lang w:val="de-DE"/>
        </w:rPr>
        <w:t>http://auto.ru/</w:t>
      </w:r>
      <w:r w:rsidR="00E75DB7">
        <w:rPr>
          <w:rStyle w:val="a5"/>
          <w:rFonts w:ascii="Times New Roman" w:hAnsi="Times New Roman" w:cs="Times New Roman"/>
          <w:sz w:val="24"/>
          <w:szCs w:val="24"/>
          <w:lang w:val="de-DE"/>
        </w:rPr>
        <w:fldChar w:fldCharType="end"/>
      </w:r>
    </w:p>
    <w:p w14:paraId="1B54D5AC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AVTO-PORTAL.RU </w:t>
      </w:r>
      <w:r w:rsidR="00E75DB7">
        <w:fldChar w:fldCharType="begin"/>
      </w:r>
      <w:r w:rsidR="00E75DB7" w:rsidRPr="00E75DB7">
        <w:rPr>
          <w:lang w:val="en-US"/>
        </w:rPr>
        <w:instrText xml:space="preserve"> HYPERLINK "http://www.avto-portal.ru/" </w:instrText>
      </w:r>
      <w:r w:rsidR="00E75DB7">
        <w:fldChar w:fldCharType="separate"/>
      </w:r>
      <w:r w:rsidRPr="00ED58C5">
        <w:rPr>
          <w:rStyle w:val="a5"/>
          <w:rFonts w:ascii="Times New Roman" w:hAnsi="Times New Roman" w:cs="Times New Roman"/>
          <w:sz w:val="24"/>
          <w:szCs w:val="24"/>
          <w:lang w:val="en-US"/>
        </w:rPr>
        <w:t>http://www.avto-portal.ru/</w:t>
      </w:r>
      <w:r w:rsidR="00E75DB7">
        <w:rPr>
          <w:rStyle w:val="a5"/>
          <w:rFonts w:ascii="Times New Roman" w:hAnsi="Times New Roman" w:cs="Times New Roman"/>
          <w:sz w:val="24"/>
          <w:szCs w:val="24"/>
          <w:lang w:val="en-US"/>
        </w:rPr>
        <w:fldChar w:fldCharType="end"/>
      </w:r>
    </w:p>
    <w:p w14:paraId="2095DC76" w14:textId="77777777" w:rsidR="00822633" w:rsidRPr="00D91983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91983">
        <w:rPr>
          <w:rFonts w:ascii="Times New Roman" w:hAnsi="Times New Roman" w:cs="Times New Roman"/>
          <w:sz w:val="24"/>
          <w:szCs w:val="24"/>
          <w:lang w:val="de-DE"/>
        </w:rPr>
        <w:t xml:space="preserve">- Autoruservis.ru </w:t>
      </w:r>
      <w:r w:rsidR="00E75DB7">
        <w:fldChar w:fldCharType="begin"/>
      </w:r>
      <w:r w:rsidR="00E75DB7" w:rsidRPr="00E75DB7">
        <w:rPr>
          <w:lang w:val="de-DE"/>
        </w:rPr>
        <w:instrText xml:space="preserve"> HYPERLINK "http://www.autoruservis.ru/" </w:instrText>
      </w:r>
      <w:r w:rsidR="00E75DB7">
        <w:fldChar w:fldCharType="separate"/>
      </w:r>
      <w:r w:rsidRPr="00D91983">
        <w:rPr>
          <w:rStyle w:val="a5"/>
          <w:rFonts w:ascii="Times New Roman" w:hAnsi="Times New Roman" w:cs="Times New Roman"/>
          <w:sz w:val="24"/>
          <w:szCs w:val="24"/>
          <w:lang w:val="de-DE"/>
        </w:rPr>
        <w:t>http://www.autoruservis.ru/</w:t>
      </w:r>
      <w:r w:rsidR="00E75DB7">
        <w:rPr>
          <w:rStyle w:val="a5"/>
          <w:rFonts w:ascii="Times New Roman" w:hAnsi="Times New Roman" w:cs="Times New Roman"/>
          <w:sz w:val="24"/>
          <w:szCs w:val="24"/>
          <w:lang w:val="de-DE"/>
        </w:rPr>
        <w:fldChar w:fldCharType="end"/>
      </w:r>
    </w:p>
    <w:p w14:paraId="30375E74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Единое окно </w:t>
      </w:r>
      <w:hyperlink r:id="rId13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window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14:paraId="572F5BD6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TWIRPX.COM </w:t>
      </w:r>
      <w:r w:rsidR="00E75DB7">
        <w:fldChar w:fldCharType="begin"/>
      </w:r>
      <w:r w:rsidR="00E75DB7" w:rsidRPr="00E75DB7">
        <w:rPr>
          <w:lang w:val="en-US"/>
        </w:rPr>
        <w:instrText xml:space="preserve"> HYPERLINK "http://www.twirpx.com/" </w:instrText>
      </w:r>
      <w:r w:rsidR="00E75DB7">
        <w:fldChar w:fldCharType="separate"/>
      </w:r>
      <w:r w:rsidRPr="00ED58C5">
        <w:rPr>
          <w:rStyle w:val="a5"/>
          <w:rFonts w:ascii="Times New Roman" w:hAnsi="Times New Roman" w:cs="Times New Roman"/>
          <w:sz w:val="24"/>
          <w:szCs w:val="24"/>
          <w:lang w:val="en-US"/>
        </w:rPr>
        <w:t>http://www.twirpx.com/</w:t>
      </w:r>
      <w:r w:rsidR="00E75DB7">
        <w:rPr>
          <w:rStyle w:val="a5"/>
          <w:rFonts w:ascii="Times New Roman" w:hAnsi="Times New Roman" w:cs="Times New Roman"/>
          <w:sz w:val="24"/>
          <w:szCs w:val="24"/>
          <w:lang w:val="en-US"/>
        </w:rPr>
        <w:fldChar w:fldCharType="end"/>
      </w:r>
    </w:p>
    <w:p w14:paraId="4EE2F676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EDU.RU </w:t>
      </w:r>
      <w:r w:rsidR="00E75DB7">
        <w:fldChar w:fldCharType="begin"/>
      </w:r>
      <w:r w:rsidR="00E75DB7" w:rsidRPr="00E75DB7">
        <w:rPr>
          <w:lang w:val="en-US"/>
        </w:rPr>
        <w:instrText xml:space="preserve"> HYPERLINK "http://www.edu</w:instrText>
      </w:r>
      <w:r w:rsidR="00E75DB7" w:rsidRPr="00E75DB7">
        <w:rPr>
          <w:lang w:val="en-US"/>
        </w:rPr>
        <w:instrText xml:space="preserve">.ru/" </w:instrText>
      </w:r>
      <w:r w:rsidR="00E75DB7">
        <w:fldChar w:fldCharType="separate"/>
      </w:r>
      <w:r w:rsidRPr="00ED58C5">
        <w:rPr>
          <w:rStyle w:val="a5"/>
          <w:rFonts w:ascii="Times New Roman" w:hAnsi="Times New Roman" w:cs="Times New Roman"/>
          <w:sz w:val="24"/>
          <w:szCs w:val="24"/>
          <w:lang w:val="en-US"/>
        </w:rPr>
        <w:t>http://www.edu.ru/</w:t>
      </w:r>
      <w:r w:rsidR="00E75DB7">
        <w:rPr>
          <w:rStyle w:val="a5"/>
          <w:rFonts w:ascii="Times New Roman" w:hAnsi="Times New Roman" w:cs="Times New Roman"/>
          <w:sz w:val="24"/>
          <w:szCs w:val="24"/>
          <w:lang w:val="en-US"/>
        </w:rPr>
        <w:fldChar w:fldCharType="end"/>
      </w:r>
    </w:p>
    <w:p w14:paraId="7415DEE9" w14:textId="77777777" w:rsidR="00822633" w:rsidRPr="00ED58C5" w:rsidRDefault="00ED58C5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</w:t>
      </w:r>
      <w:r w:rsidR="00822633" w:rsidRPr="00ED58C5">
        <w:rPr>
          <w:rFonts w:ascii="Times New Roman" w:hAnsi="Times New Roman" w:cs="Times New Roman"/>
          <w:sz w:val="24"/>
          <w:szCs w:val="24"/>
        </w:rPr>
        <w:t xml:space="preserve"> http://www.bibliotekar.ru/slesar/21.htm.ru. Слесарное дело и технические измерения.</w:t>
      </w:r>
    </w:p>
    <w:p w14:paraId="06158CE1" w14:textId="77777777" w:rsidR="00ED58C5" w:rsidRDefault="00ED58C5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</w:t>
      </w:r>
      <w:r w:rsidR="00822633" w:rsidRPr="00ED58C5">
        <w:rPr>
          <w:rFonts w:ascii="Times New Roman" w:hAnsi="Times New Roman" w:cs="Times New Roman"/>
          <w:sz w:val="24"/>
          <w:szCs w:val="24"/>
        </w:rPr>
        <w:t xml:space="preserve"> http://www.avto1001.info.ru. Устройство, обслуживание и ремонт автомобилей.</w:t>
      </w:r>
    </w:p>
    <w:p w14:paraId="03CA4D83" w14:textId="77777777" w:rsidR="00720A48" w:rsidRDefault="00720A48" w:rsidP="00ED58C5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30C4FCB" w14:textId="77777777" w:rsidR="00ED58C5" w:rsidRPr="00ED58C5" w:rsidRDefault="00ED58C5" w:rsidP="00ED58C5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b/>
          <w:bCs/>
          <w:sz w:val="24"/>
          <w:szCs w:val="24"/>
        </w:rPr>
        <w:t>4 Общие требования к организации образовательного процесса</w:t>
      </w:r>
    </w:p>
    <w:p w14:paraId="0A5DD0E0" w14:textId="77777777" w:rsidR="00ED58C5" w:rsidRPr="00ED58C5" w:rsidRDefault="00ED58C5" w:rsidP="00ED58C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 ходе обучения используются следующие виды учебной деятельности:</w:t>
      </w:r>
    </w:p>
    <w:p w14:paraId="4C22E8B5" w14:textId="77777777" w:rsidR="00ED58C5" w:rsidRPr="00ED58C5" w:rsidRDefault="00ED58C5" w:rsidP="00ED58C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 лекция</w:t>
      </w:r>
    </w:p>
    <w:p w14:paraId="72465596" w14:textId="77777777" w:rsidR="00ED58C5" w:rsidRPr="00ED58C5" w:rsidRDefault="00ED58C5" w:rsidP="00ED58C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 практическое занятие</w:t>
      </w:r>
    </w:p>
    <w:p w14:paraId="0F4E575A" w14:textId="77777777" w:rsidR="00ED58C5" w:rsidRPr="00ED58C5" w:rsidRDefault="00ED58C5" w:rsidP="00ED58C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Для всех видов учебных занятий устанавливается 1 пара (2 академических часа по 45 минут), после каждой учебной пары предусматриваются перерывы по 10 мин. и обеденный перерыв 30 мин.</w:t>
      </w:r>
    </w:p>
    <w:p w14:paraId="4B79D4E9" w14:textId="77777777" w:rsidR="00ED58C5" w:rsidRPr="00ED58C5" w:rsidRDefault="00ED58C5" w:rsidP="00ED58C5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lastRenderedPageBreak/>
        <w:t xml:space="preserve">      Последовательность занятий в течение дня, их расписание по дням недели устанавливается расписанием групп.</w:t>
      </w:r>
    </w:p>
    <w:p w14:paraId="1BE9D7D9" w14:textId="77777777" w:rsidR="00ED58C5" w:rsidRPr="00ED58C5" w:rsidRDefault="00ED58C5" w:rsidP="00ED58C5">
      <w:pPr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 xml:space="preserve">       При реализации Программы используются современные образовательные методы и технологии: моделирование, кейс-метод, дискуссии, практико-ориентированное обучение, ИКТ  и др. </w:t>
      </w:r>
    </w:p>
    <w:p w14:paraId="750A5434" w14:textId="77777777" w:rsidR="00ED58C5" w:rsidRPr="00ED58C5" w:rsidRDefault="00ED58C5" w:rsidP="00ED58C5">
      <w:pPr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284D4DD2" w14:textId="77777777" w:rsidR="00ED58C5" w:rsidRPr="00ED58C5" w:rsidRDefault="00ED58C5" w:rsidP="00ED58C5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Текущий контроль знаний оценивает результаты образовательной деятельности слушателей по главе или разделу изучаемой УД</w:t>
      </w:r>
      <w:r w:rsidR="00FA74BB">
        <w:rPr>
          <w:rFonts w:ascii="Times New Roman" w:hAnsi="Times New Roman" w:cs="Times New Roman"/>
          <w:sz w:val="24"/>
          <w:szCs w:val="24"/>
        </w:rPr>
        <w:t xml:space="preserve"> и МДК профессионального модуля</w:t>
      </w:r>
      <w:r w:rsidRPr="00ED58C5">
        <w:rPr>
          <w:rFonts w:ascii="Times New Roman" w:hAnsi="Times New Roman" w:cs="Times New Roman"/>
          <w:sz w:val="24"/>
          <w:szCs w:val="24"/>
        </w:rPr>
        <w:t xml:space="preserve">, группе тем, по отдельной теме или её части в течение срока обучения.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 лабораторных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работ, </w:t>
      </w:r>
      <w:r w:rsidRPr="00ED58C5">
        <w:rPr>
          <w:rFonts w:ascii="Times New Roman" w:hAnsi="Times New Roman" w:cs="Times New Roman"/>
          <w:sz w:val="24"/>
          <w:szCs w:val="24"/>
        </w:rPr>
        <w:t>наблюдение за действиями обучающихся и т.д.</w:t>
      </w:r>
    </w:p>
    <w:p w14:paraId="38AF3FBD" w14:textId="77777777" w:rsidR="00ED58C5" w:rsidRDefault="00ED58C5" w:rsidP="00ED58C5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Промежуточная аттестация по изучаемым УД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иМДК профессионального модуля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проводится в форме дифференцированн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ого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зачет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а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.</w:t>
      </w:r>
    </w:p>
    <w:p w14:paraId="362D1652" w14:textId="77777777" w:rsidR="00FA74BB" w:rsidRDefault="00FA74BB" w:rsidP="00FA74BB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Промежуточная аттестация по изучаем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огопрофессионального модуля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проводится в форме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 по модулю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.</w:t>
      </w:r>
    </w:p>
    <w:p w14:paraId="7ABE0766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В целях доступности получения профессионального образования слушателям с ограниченными возможностями здоровья обеспечивается:</w:t>
      </w:r>
      <w:r w:rsidRPr="00ED58C5">
        <w:rPr>
          <w:rStyle w:val="eop"/>
        </w:rPr>
        <w:t> </w:t>
      </w:r>
    </w:p>
    <w:p w14:paraId="672EDC6C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1) для слушателей с ограниченными возможностями здоровья по зрению:</w:t>
      </w:r>
      <w:r w:rsidRPr="00ED58C5">
        <w:rPr>
          <w:rStyle w:val="eop"/>
        </w:rPr>
        <w:t> </w:t>
      </w:r>
    </w:p>
    <w:p w14:paraId="0BCB0B8E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присутствие ассистента, оказывающего слушателям необходимую помощь;</w:t>
      </w:r>
      <w:r w:rsidRPr="00ED58C5">
        <w:rPr>
          <w:rStyle w:val="eop"/>
        </w:rPr>
        <w:t> </w:t>
      </w:r>
    </w:p>
    <w:p w14:paraId="078704C8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обеспечение выпуска альтернативных форматов печатных материалов (крупный шрифт или аудиофайлы);</w:t>
      </w:r>
      <w:r w:rsidRPr="00ED58C5">
        <w:rPr>
          <w:rStyle w:val="eop"/>
        </w:rPr>
        <w:t> </w:t>
      </w:r>
    </w:p>
    <w:p w14:paraId="61CF16FD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2) для слушателей с ограниченными возможностями здоровья по слуху: обеспечение надлежащими звуковыми средствами воспроизведения информации;</w:t>
      </w:r>
      <w:r w:rsidRPr="00ED58C5">
        <w:rPr>
          <w:rStyle w:val="eop"/>
        </w:rPr>
        <w:t> </w:t>
      </w:r>
    </w:p>
    <w:p w14:paraId="60B1D9CD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3) для слушателей, имеющих нарушения опорно-двигательного аппарата, возможность беспрепятственного доступа в учебные помещения. </w:t>
      </w:r>
      <w:r w:rsidRPr="00ED58C5">
        <w:rPr>
          <w:rStyle w:val="eop"/>
        </w:rPr>
        <w:t> </w:t>
      </w:r>
    </w:p>
    <w:p w14:paraId="21FD6AE9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С учетом особых потребностей слушателей с ограниченными возможностями здоровья обеспечивается предоставление учебных, лекционных материалов в электронном виде.</w:t>
      </w:r>
      <w:r w:rsidRPr="00ED58C5">
        <w:rPr>
          <w:rStyle w:val="eop"/>
        </w:rPr>
        <w:t> </w:t>
      </w:r>
    </w:p>
    <w:p w14:paraId="11FB3388" w14:textId="77777777" w:rsidR="00ED58C5" w:rsidRPr="00ED58C5" w:rsidRDefault="00ED58C5" w:rsidP="00ED58C5">
      <w:pPr>
        <w:tabs>
          <w:tab w:val="left" w:pos="82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>К итоговой аттестации допускается слушатель, не имеющий задолженности и в полном объеме выполнивший учебный план.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Итоговая аттестация проводится  в форме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квалификационного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экзамена.</w:t>
      </w:r>
    </w:p>
    <w:p w14:paraId="6CF49570" w14:textId="77777777" w:rsidR="00ED58C5" w:rsidRPr="00ED58C5" w:rsidRDefault="00ED58C5" w:rsidP="00ED58C5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свидетельство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о професси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 рабочего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с правом ведения нового вида профессиональной деятельности.</w:t>
      </w:r>
    </w:p>
    <w:p w14:paraId="7E15C9E4" w14:textId="77777777" w:rsidR="00ED58C5" w:rsidRPr="00ED58C5" w:rsidRDefault="00ED58C5">
      <w:pPr>
        <w:rPr>
          <w:rFonts w:ascii="Times New Roman" w:hAnsi="Times New Roman" w:cs="Times New Roman"/>
          <w:sz w:val="24"/>
          <w:szCs w:val="24"/>
        </w:rPr>
      </w:pPr>
    </w:p>
    <w:p w14:paraId="24EF38B9" w14:textId="77777777" w:rsidR="004D6ECF" w:rsidRDefault="004D6E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85FE5A8" w14:textId="77777777" w:rsidR="004D6ECF" w:rsidRPr="004D6ECF" w:rsidRDefault="004D6ECF" w:rsidP="004D6ECF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EC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 УЧЕБНЫЙ ПЛАН</w:t>
      </w:r>
    </w:p>
    <w:p w14:paraId="61FA0657" w14:textId="77777777" w:rsidR="00E01BEF" w:rsidRPr="00E01BEF" w:rsidRDefault="00E01BEF" w:rsidP="00E01BEF">
      <w:pPr>
        <w:spacing w:after="0"/>
        <w:ind w:left="8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Основн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ой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ы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профессионального обучения</w:t>
      </w:r>
    </w:p>
    <w:p w14:paraId="4FD22D2B" w14:textId="77777777" w:rsidR="00E01BEF" w:rsidRPr="00E01BEF" w:rsidRDefault="00E01BEF" w:rsidP="00E01BEF">
      <w:pPr>
        <w:spacing w:after="0"/>
        <w:ind w:left="8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(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программ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ы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профессиональной </w:t>
      </w:r>
      <w:r w:rsidR="008A1026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пере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подготовки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)</w:t>
      </w:r>
    </w:p>
    <w:p w14:paraId="4D1BA43C" w14:textId="77777777" w:rsidR="004D6ECF" w:rsidRPr="004D6ECF" w:rsidRDefault="00E01BEF" w:rsidP="00E01BEF">
      <w:pPr>
        <w:spacing w:after="0"/>
        <w:ind w:left="8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по профессии  18511 слесарь по ремонту автомобилей 2, 3 разряда</w:t>
      </w:r>
    </w:p>
    <w:p w14:paraId="387874EE" w14:textId="77777777" w:rsidR="004D6ECF" w:rsidRPr="004D6ECF" w:rsidRDefault="004D6ECF" w:rsidP="004D6EC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ECF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002A8DDB" w14:textId="77777777" w:rsidR="004D6ECF" w:rsidRPr="004D6ECF" w:rsidRDefault="004D6ECF" w:rsidP="004D6E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90B14B" w14:textId="77777777" w:rsidR="004D6ECF" w:rsidRPr="004D6ECF" w:rsidRDefault="004D6ECF" w:rsidP="004D6ECF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ECF">
        <w:rPr>
          <w:rFonts w:ascii="Times New Roman" w:hAnsi="Times New Roman" w:cs="Times New Roman"/>
          <w:b/>
          <w:sz w:val="24"/>
          <w:szCs w:val="24"/>
        </w:rPr>
        <w:t>1 Нормативно-правовые документы</w:t>
      </w:r>
    </w:p>
    <w:p w14:paraId="78EE86ED" w14:textId="77777777" w:rsidR="000A706B" w:rsidRPr="000A706B" w:rsidRDefault="000A706B" w:rsidP="000A706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 xml:space="preserve">Настоящий учебный план </w:t>
      </w:r>
      <w:r w:rsidR="00E548CA">
        <w:rPr>
          <w:rFonts w:ascii="Times New Roman" w:hAnsi="Times New Roman"/>
          <w:sz w:val="24"/>
          <w:szCs w:val="24"/>
        </w:rPr>
        <w:t>о</w:t>
      </w:r>
      <w:r w:rsidR="00E548CA" w:rsidRPr="00E548CA">
        <w:rPr>
          <w:rFonts w:ascii="Times New Roman" w:hAnsi="Times New Roman"/>
          <w:sz w:val="24"/>
          <w:szCs w:val="24"/>
        </w:rPr>
        <w:t>сновн</w:t>
      </w:r>
      <w:r w:rsidR="00E548CA">
        <w:rPr>
          <w:rFonts w:ascii="Times New Roman" w:hAnsi="Times New Roman"/>
          <w:sz w:val="24"/>
          <w:szCs w:val="24"/>
        </w:rPr>
        <w:t>ой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программ</w:t>
      </w:r>
      <w:r w:rsidR="00E548CA">
        <w:rPr>
          <w:rFonts w:ascii="Times New Roman" w:hAnsi="Times New Roman"/>
          <w:sz w:val="24"/>
          <w:szCs w:val="24"/>
        </w:rPr>
        <w:t>ы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профессионального обучения (программ</w:t>
      </w:r>
      <w:r w:rsidR="00E548CA">
        <w:rPr>
          <w:rFonts w:ascii="Times New Roman" w:hAnsi="Times New Roman"/>
          <w:sz w:val="24"/>
          <w:szCs w:val="24"/>
        </w:rPr>
        <w:t>ы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профессиональной </w:t>
      </w:r>
      <w:r w:rsidR="008A1026">
        <w:rPr>
          <w:rFonts w:ascii="Times New Roman" w:hAnsi="Times New Roman"/>
          <w:sz w:val="24"/>
          <w:szCs w:val="24"/>
        </w:rPr>
        <w:t>пере</w:t>
      </w:r>
      <w:r w:rsidR="00E548CA" w:rsidRPr="00E548CA">
        <w:rPr>
          <w:rFonts w:ascii="Times New Roman" w:hAnsi="Times New Roman"/>
          <w:sz w:val="24"/>
          <w:szCs w:val="24"/>
        </w:rPr>
        <w:t>подготовки) по профессии  18511 слесарь по ремонту автомобилей 2, 3 разря</w:t>
      </w:r>
      <w:r w:rsidR="00E548CA">
        <w:rPr>
          <w:rFonts w:ascii="Times New Roman" w:hAnsi="Times New Roman"/>
          <w:sz w:val="24"/>
          <w:szCs w:val="24"/>
        </w:rPr>
        <w:t>да разработан</w:t>
      </w:r>
      <w:r w:rsidR="00E548CA" w:rsidRPr="00E548CA">
        <w:rPr>
          <w:rFonts w:ascii="Times New Roman" w:hAnsi="Times New Roman"/>
          <w:sz w:val="24"/>
          <w:szCs w:val="24"/>
        </w:rPr>
        <w:t xml:space="preserve"> ГАПОУ СО «Балашовский техникум механизации сельского хозяйства»  на основе требований профессионального стандарта "Специалист по </w:t>
      </w:r>
      <w:proofErr w:type="spellStart"/>
      <w:r w:rsidR="00E548CA" w:rsidRPr="00E548CA">
        <w:rPr>
          <w:rFonts w:ascii="Times New Roman" w:hAnsi="Times New Roman"/>
          <w:sz w:val="24"/>
          <w:szCs w:val="24"/>
        </w:rPr>
        <w:t>мехатронным</w:t>
      </w:r>
      <w:proofErr w:type="spellEnd"/>
      <w:r w:rsidR="00E548CA" w:rsidRPr="00E548CA">
        <w:rPr>
          <w:rFonts w:ascii="Times New Roman" w:hAnsi="Times New Roman"/>
          <w:sz w:val="24"/>
          <w:szCs w:val="24"/>
        </w:rPr>
        <w:t xml:space="preserve"> системам автомобиля", 3-ый уровень квалификации, утв. приказом Министерства труда и социальной защиты РФ от 13 марта 2017 г. N 275н.</w:t>
      </w:r>
      <w:r w:rsidRPr="000A706B">
        <w:rPr>
          <w:rFonts w:ascii="Times New Roman" w:hAnsi="Times New Roman"/>
          <w:sz w:val="24"/>
          <w:szCs w:val="24"/>
        </w:rPr>
        <w:t>.</w:t>
      </w:r>
    </w:p>
    <w:p w14:paraId="71BB23E9" w14:textId="77777777" w:rsidR="000A706B" w:rsidRPr="000A706B" w:rsidRDefault="000A706B" w:rsidP="000A706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>Учебный план разработан с учётом:</w:t>
      </w:r>
    </w:p>
    <w:p w14:paraId="335D9E8D" w14:textId="77777777" w:rsidR="00E548CA" w:rsidRDefault="00E548CA" w:rsidP="00E548CA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 Министерства просвещения РФ от 26 августа 2020 г. N 438 "Об утверждении Порядка организации и осуществления образовательной деятельности по основным программам профессионального обучения";</w:t>
      </w:r>
    </w:p>
    <w:p w14:paraId="29985945" w14:textId="77777777" w:rsidR="00E548CA" w:rsidRDefault="00E548CA" w:rsidP="00E548CA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Постановление Главного государственного санитарного врача РФ от 28 сентября 2020 г.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54A581EF" w14:textId="77777777" w:rsidR="00E548CA" w:rsidRDefault="00E548CA" w:rsidP="00E548CA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обитания";</w:t>
      </w:r>
    </w:p>
    <w:p w14:paraId="6C768DCE" w14:textId="77777777" w:rsidR="000A706B" w:rsidRPr="000A706B" w:rsidRDefault="000A706B" w:rsidP="00E548C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>- Устава ГАПОУ СО «Балашовский техникум механизации сельского хозяйства».</w:t>
      </w:r>
    </w:p>
    <w:p w14:paraId="1B2B0BD4" w14:textId="77777777" w:rsidR="00E548CA" w:rsidRDefault="00E548CA" w:rsidP="000A706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717E62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06B">
        <w:rPr>
          <w:rFonts w:ascii="Times New Roman" w:hAnsi="Times New Roman" w:cs="Times New Roman"/>
          <w:b/>
          <w:sz w:val="24"/>
          <w:szCs w:val="24"/>
        </w:rPr>
        <w:t>2 Особенности организации учебного процесса и режима занятий</w:t>
      </w:r>
    </w:p>
    <w:p w14:paraId="660A628C" w14:textId="77777777" w:rsidR="008A1026" w:rsidRPr="008A1026" w:rsidRDefault="00E548CA" w:rsidP="008A1026">
      <w:pPr>
        <w:tabs>
          <w:tab w:val="left" w:pos="420"/>
        </w:tabs>
        <w:ind w:left="4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Требования к слушателям: </w:t>
      </w:r>
    </w:p>
    <w:p w14:paraId="377372BF" w14:textId="77777777" w:rsidR="0093043C" w:rsidRPr="00AF251F" w:rsidRDefault="0093043C" w:rsidP="0093043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освоению программы допускаются: 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>рабочи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 xml:space="preserve"> и служащи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>, уже имеющи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 xml:space="preserve"> профессию рабочего, профессии рабочих или должность служащего, должности служащих, в целях получения новой профессии рабочего или новой должности служащего с учетом потребностей производства, вида профессиональной деятельности.</w:t>
      </w:r>
    </w:p>
    <w:p w14:paraId="6305D3B7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        Выпускник готовится к следующему виду деятельности: </w:t>
      </w:r>
      <w:r w:rsidRPr="00073A3B">
        <w:rPr>
          <w:rFonts w:ascii="Times New Roman" w:hAnsi="Times New Roman" w:cs="Times New Roman"/>
          <w:sz w:val="24"/>
          <w:szCs w:val="24"/>
        </w:rPr>
        <w:t>Выполнение регламентных работ по поддержанию АТС в исправном состоянии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97F483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       Уровень квалификации: </w:t>
      </w:r>
      <w:r>
        <w:rPr>
          <w:rFonts w:ascii="Times New Roman" w:hAnsi="Times New Roman" w:cs="Times New Roman"/>
          <w:sz w:val="24"/>
          <w:szCs w:val="24"/>
        </w:rPr>
        <w:t>2,3 разряд</w:t>
      </w:r>
      <w:r w:rsidRPr="000A706B">
        <w:rPr>
          <w:rFonts w:ascii="Times New Roman" w:hAnsi="Times New Roman" w:cs="Times New Roman"/>
          <w:sz w:val="24"/>
          <w:szCs w:val="24"/>
        </w:rPr>
        <w:t>.</w:t>
      </w:r>
    </w:p>
    <w:p w14:paraId="6D8C280B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Продолжительность учебной недели – пятидневная.</w:t>
      </w:r>
    </w:p>
    <w:p w14:paraId="34E921E9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Для всех видов аудиторных занятий академический час устанавливается продолжительностью 45 минут, занятия по учебным дисциплинам сгруппированы по два академических часа с пятиминутным перерывом.</w:t>
      </w:r>
    </w:p>
    <w:p w14:paraId="6EC6C17B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lastRenderedPageBreak/>
        <w:t>Максимальный объём учебной нагрузки слушателя составляет 54 академических часа в неделю, включая все виды аудиторной и внеаудиторной работы;</w:t>
      </w:r>
    </w:p>
    <w:p w14:paraId="59F983B8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Максимальный объём аудиторной учебной нагрузки составляет 36 академических часа в неделю.</w:t>
      </w:r>
    </w:p>
    <w:p w14:paraId="543F0362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Срок обучения по Программе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A706B">
        <w:rPr>
          <w:rFonts w:ascii="Times New Roman" w:hAnsi="Times New Roman" w:cs="Times New Roman"/>
          <w:sz w:val="24"/>
          <w:szCs w:val="24"/>
        </w:rPr>
        <w:t xml:space="preserve"> месяца, единовременно (непрерывно).</w:t>
      </w:r>
    </w:p>
    <w:p w14:paraId="1071A2C4" w14:textId="77777777" w:rsidR="000A706B" w:rsidRPr="000A706B" w:rsidRDefault="000A706B" w:rsidP="000A706B">
      <w:pPr>
        <w:rPr>
          <w:rFonts w:ascii="Times New Roman" w:hAnsi="Times New Roman" w:cs="Times New Roman"/>
          <w:sz w:val="24"/>
          <w:szCs w:val="24"/>
        </w:rPr>
      </w:pPr>
    </w:p>
    <w:p w14:paraId="727DFCB6" w14:textId="77777777" w:rsidR="000A706B" w:rsidRPr="000A706B" w:rsidRDefault="000A706B" w:rsidP="000A706B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0A706B">
        <w:rPr>
          <w:rFonts w:ascii="Times New Roman" w:hAnsi="Times New Roman" w:cs="Times New Roman"/>
          <w:b/>
          <w:iCs/>
          <w:color w:val="000000"/>
          <w:sz w:val="24"/>
          <w:szCs w:val="24"/>
        </w:rPr>
        <w:t>3 Порядок аттестации обучающихся</w:t>
      </w:r>
    </w:p>
    <w:p w14:paraId="6654C534" w14:textId="77777777" w:rsidR="000A706B" w:rsidRPr="00ED58C5" w:rsidRDefault="000A706B" w:rsidP="000A706B">
      <w:pPr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5D1E5C17" w14:textId="77777777" w:rsidR="007B15BB" w:rsidRPr="00ED58C5" w:rsidRDefault="007B15BB" w:rsidP="007B15BB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Текущий контроль знаний оценивает результаты образовательной деятельности слушателей по главе или разделу изучаемой УД</w:t>
      </w:r>
      <w:r>
        <w:rPr>
          <w:rFonts w:ascii="Times New Roman" w:hAnsi="Times New Roman" w:cs="Times New Roman"/>
          <w:sz w:val="24"/>
          <w:szCs w:val="24"/>
        </w:rPr>
        <w:t xml:space="preserve"> и по МДК профессионального модуля</w:t>
      </w:r>
      <w:r w:rsidRPr="00ED58C5">
        <w:rPr>
          <w:rFonts w:ascii="Times New Roman" w:hAnsi="Times New Roman" w:cs="Times New Roman"/>
          <w:sz w:val="24"/>
          <w:szCs w:val="24"/>
        </w:rPr>
        <w:t xml:space="preserve">, группе тем, по отдельной теме или её части в течение срока обучения.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 лабораторных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работ, </w:t>
      </w:r>
      <w:r w:rsidRPr="00ED58C5">
        <w:rPr>
          <w:rFonts w:ascii="Times New Roman" w:hAnsi="Times New Roman" w:cs="Times New Roman"/>
          <w:sz w:val="24"/>
          <w:szCs w:val="24"/>
        </w:rPr>
        <w:t>наблюдение за действиями обучающихся и т.д.</w:t>
      </w:r>
    </w:p>
    <w:p w14:paraId="70BFD663" w14:textId="77777777" w:rsidR="007B15BB" w:rsidRDefault="007B15BB" w:rsidP="007B15BB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по изучаемым УД </w:t>
      </w:r>
      <w:r>
        <w:rPr>
          <w:rFonts w:ascii="Times New Roman" w:hAnsi="Times New Roman" w:cs="Times New Roman"/>
          <w:sz w:val="24"/>
          <w:szCs w:val="24"/>
        </w:rPr>
        <w:t>по МДК профессионального модуля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проводится в форме дифференцированных зачетов.</w:t>
      </w:r>
    </w:p>
    <w:p w14:paraId="0A9093B9" w14:textId="77777777" w:rsidR="007B15BB" w:rsidRPr="00ED58C5" w:rsidRDefault="007B15BB" w:rsidP="007B15BB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 проводится в форме экзамена по модулю.</w:t>
      </w:r>
    </w:p>
    <w:p w14:paraId="677FC824" w14:textId="77777777" w:rsidR="007B15BB" w:rsidRPr="00ED58C5" w:rsidRDefault="007B15BB" w:rsidP="007B15BB">
      <w:pPr>
        <w:tabs>
          <w:tab w:val="left" w:pos="82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>К итоговой аттестации допускается слушатель, не имеющий задолженности и в полном объеме выполнивший учебный план.</w:t>
      </w:r>
      <w:r w:rsidR="008A10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Итоговая аттестация проводится  в форме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квалификационного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экзамена.</w:t>
      </w:r>
    </w:p>
    <w:p w14:paraId="2C2E062A" w14:textId="77777777" w:rsidR="007B15BB" w:rsidRPr="00ED58C5" w:rsidRDefault="007B15BB" w:rsidP="007B15BB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свид</w:t>
      </w:r>
      <w:r w:rsidR="00EC4D8D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етельство  о профессии рабочего </w:t>
      </w:r>
      <w:r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с правом ведения нового вида профессиональной деятельности.</w:t>
      </w:r>
    </w:p>
    <w:p w14:paraId="7CAF411C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Уровень подготовки слушателей оценивается: </w:t>
      </w:r>
    </w:p>
    <w:p w14:paraId="6A61D6CA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- при проведении дифференцированного зачета  – «5» (зачтено), «4» (зачтено), «3» (зачтено), «2» (не зачтено);</w:t>
      </w:r>
    </w:p>
    <w:p w14:paraId="4679FAE5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- при проведении экзамена  – в баллах: «5» («отлично»), «4» («хорошо»), «3» («удовлетворительно»), «2» («неудовлетворительно»);  </w:t>
      </w:r>
    </w:p>
    <w:p w14:paraId="509AF22A" w14:textId="77777777" w:rsidR="004670FA" w:rsidRDefault="004670FA" w:rsidP="000A706B">
      <w:pPr>
        <w:rPr>
          <w:sz w:val="24"/>
          <w:szCs w:val="24"/>
        </w:rPr>
        <w:sectPr w:rsidR="004670FA" w:rsidSect="002175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3969"/>
        <w:gridCol w:w="2268"/>
        <w:gridCol w:w="1101"/>
        <w:gridCol w:w="1134"/>
        <w:gridCol w:w="1167"/>
        <w:gridCol w:w="1701"/>
        <w:gridCol w:w="2113"/>
      </w:tblGrid>
      <w:tr w:rsidR="00B91644" w:rsidRPr="00654149" w14:paraId="16F367B5" w14:textId="77777777" w:rsidTr="00BC1CB8">
        <w:tc>
          <w:tcPr>
            <w:tcW w:w="1134" w:type="dxa"/>
            <w:vMerge w:val="restart"/>
          </w:tcPr>
          <w:p w14:paraId="63492054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A2603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3969" w:type="dxa"/>
            <w:vMerge w:val="restart"/>
          </w:tcPr>
          <w:p w14:paraId="0E40FF5C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911DB9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84" w:type="dxa"/>
            <w:gridSpan w:val="6"/>
          </w:tcPr>
          <w:p w14:paraId="502E2FFA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Объем программы профессионального обучения в академических часах</w:t>
            </w:r>
          </w:p>
        </w:tc>
      </w:tr>
      <w:tr w:rsidR="00B91644" w:rsidRPr="00654149" w14:paraId="190F9B86" w14:textId="77777777" w:rsidTr="00BC1CB8">
        <w:tc>
          <w:tcPr>
            <w:tcW w:w="1134" w:type="dxa"/>
            <w:vMerge/>
          </w:tcPr>
          <w:p w14:paraId="12DE5516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7672E7A8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312E20DA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F18BF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5103" w:type="dxa"/>
            <w:gridSpan w:val="4"/>
          </w:tcPr>
          <w:p w14:paraId="45553127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2113" w:type="dxa"/>
            <w:vMerge w:val="restart"/>
          </w:tcPr>
          <w:p w14:paraId="704B6FDE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рекомендуемый месяц обучения</w:t>
            </w:r>
          </w:p>
        </w:tc>
      </w:tr>
      <w:tr w:rsidR="00B91644" w:rsidRPr="00654149" w14:paraId="6D16E177" w14:textId="77777777" w:rsidTr="00BC1CB8">
        <w:tc>
          <w:tcPr>
            <w:tcW w:w="1134" w:type="dxa"/>
            <w:vMerge/>
          </w:tcPr>
          <w:p w14:paraId="06CE3189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2F4EFDAF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466DCCC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14:paraId="793136C1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занятия по дисциплине, МДК</w:t>
            </w:r>
          </w:p>
        </w:tc>
        <w:tc>
          <w:tcPr>
            <w:tcW w:w="1701" w:type="dxa"/>
          </w:tcPr>
          <w:p w14:paraId="700E703D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2113" w:type="dxa"/>
            <w:vMerge/>
          </w:tcPr>
          <w:p w14:paraId="74F4C42D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07F2903C" w14:textId="77777777" w:rsidTr="00654149">
        <w:tc>
          <w:tcPr>
            <w:tcW w:w="1134" w:type="dxa"/>
            <w:vMerge/>
          </w:tcPr>
          <w:p w14:paraId="21D47A75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6F6AA774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9A6FBE2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4619F8EC" w14:textId="77777777" w:rsidR="00654149" w:rsidRPr="004255C5" w:rsidRDefault="00654149" w:rsidP="00B9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Всего по</w:t>
            </w:r>
          </w:p>
          <w:p w14:paraId="6D6F5E2F" w14:textId="77777777" w:rsidR="00654149" w:rsidRPr="004255C5" w:rsidRDefault="00654149" w:rsidP="00B9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дисциплине,</w:t>
            </w:r>
          </w:p>
          <w:p w14:paraId="647D12DB" w14:textId="77777777" w:rsidR="00654149" w:rsidRPr="004255C5" w:rsidRDefault="00654149" w:rsidP="00B91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МДК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D49370C" w14:textId="77777777" w:rsidR="00654149" w:rsidRPr="004255C5" w:rsidRDefault="00654149" w:rsidP="00B91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практическая подготовка</w:t>
            </w:r>
          </w:p>
        </w:tc>
        <w:tc>
          <w:tcPr>
            <w:tcW w:w="1167" w:type="dxa"/>
          </w:tcPr>
          <w:p w14:paraId="6CD198E1" w14:textId="77777777" w:rsidR="00654149" w:rsidRPr="004255C5" w:rsidRDefault="00654149" w:rsidP="00B9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В том числе,</w:t>
            </w:r>
          </w:p>
          <w:p w14:paraId="3FE2E18E" w14:textId="77777777" w:rsidR="00654149" w:rsidRPr="004255C5" w:rsidRDefault="00654149" w:rsidP="00B9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лабораторные и</w:t>
            </w:r>
          </w:p>
          <w:p w14:paraId="7DF3DB20" w14:textId="77777777" w:rsidR="00654149" w:rsidRPr="004255C5" w:rsidRDefault="00654149" w:rsidP="00B9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14:paraId="0F2A52F7" w14:textId="77777777" w:rsidR="00654149" w:rsidRPr="004255C5" w:rsidRDefault="00654149" w:rsidP="00B91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701" w:type="dxa"/>
          </w:tcPr>
          <w:p w14:paraId="65BD766A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3074B28D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565BCE47" w14:textId="77777777" w:rsidTr="00654149">
        <w:tc>
          <w:tcPr>
            <w:tcW w:w="1134" w:type="dxa"/>
          </w:tcPr>
          <w:p w14:paraId="7F940C6F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6DADF8D4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462FDC9E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352F8020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532696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62FC35F6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0AF06BF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3" w:type="dxa"/>
          </w:tcPr>
          <w:p w14:paraId="55A281D6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54149" w:rsidRPr="00654149" w14:paraId="47F7A880" w14:textId="77777777" w:rsidTr="00654149">
        <w:tc>
          <w:tcPr>
            <w:tcW w:w="1134" w:type="dxa"/>
          </w:tcPr>
          <w:p w14:paraId="1B054F70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5C546C4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Введение в профессию</w:t>
            </w:r>
          </w:p>
        </w:tc>
        <w:tc>
          <w:tcPr>
            <w:tcW w:w="2268" w:type="dxa"/>
          </w:tcPr>
          <w:p w14:paraId="6C38A731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5472E269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664A74A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6E72B738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EBCA6B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0DC13414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4149" w:rsidRPr="00654149" w14:paraId="2F4C4866" w14:textId="77777777" w:rsidTr="00654149">
        <w:tc>
          <w:tcPr>
            <w:tcW w:w="1134" w:type="dxa"/>
          </w:tcPr>
          <w:p w14:paraId="03080A0D" w14:textId="77777777" w:rsidR="00654149" w:rsidRPr="004255C5" w:rsidRDefault="00654149" w:rsidP="00A71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ОП.00</w:t>
            </w:r>
          </w:p>
        </w:tc>
        <w:tc>
          <w:tcPr>
            <w:tcW w:w="3969" w:type="dxa"/>
          </w:tcPr>
          <w:p w14:paraId="66763623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2268" w:type="dxa"/>
          </w:tcPr>
          <w:p w14:paraId="6007DD5E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28C44B46" w14:textId="77777777" w:rsidR="00654149" w:rsidRPr="004255C5" w:rsidRDefault="00654149" w:rsidP="00425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5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D887408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46D801D7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7CB7204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02E1E64A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55BB57BA" w14:textId="77777777" w:rsidTr="00654149">
        <w:tc>
          <w:tcPr>
            <w:tcW w:w="1134" w:type="dxa"/>
          </w:tcPr>
          <w:p w14:paraId="1C824EA5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3969" w:type="dxa"/>
          </w:tcPr>
          <w:p w14:paraId="4E0FD566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Инженерная графика</w:t>
            </w:r>
          </w:p>
        </w:tc>
        <w:tc>
          <w:tcPr>
            <w:tcW w:w="2268" w:type="dxa"/>
          </w:tcPr>
          <w:p w14:paraId="507A9281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095340A6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9E3D55A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7" w:type="dxa"/>
          </w:tcPr>
          <w:p w14:paraId="147CCE9D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0F2C9D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482F32C4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4149" w:rsidRPr="00654149" w14:paraId="23827D22" w14:textId="77777777" w:rsidTr="00654149">
        <w:tc>
          <w:tcPr>
            <w:tcW w:w="1134" w:type="dxa"/>
          </w:tcPr>
          <w:p w14:paraId="0F216233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ОП.02</w:t>
            </w:r>
          </w:p>
        </w:tc>
        <w:tc>
          <w:tcPr>
            <w:tcW w:w="3969" w:type="dxa"/>
          </w:tcPr>
          <w:p w14:paraId="0EC0FA06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Основы материаловедения</w:t>
            </w:r>
          </w:p>
        </w:tc>
        <w:tc>
          <w:tcPr>
            <w:tcW w:w="2268" w:type="dxa"/>
          </w:tcPr>
          <w:p w14:paraId="1C447433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092A8EF7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0BB4351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7" w:type="dxa"/>
          </w:tcPr>
          <w:p w14:paraId="6B124CFF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3820B2EC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597CCAF2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54149" w:rsidRPr="00654149" w14:paraId="6421A395" w14:textId="77777777" w:rsidTr="00654149">
        <w:tc>
          <w:tcPr>
            <w:tcW w:w="1134" w:type="dxa"/>
          </w:tcPr>
          <w:p w14:paraId="6007454F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ОП.03</w:t>
            </w:r>
          </w:p>
        </w:tc>
        <w:tc>
          <w:tcPr>
            <w:tcW w:w="3969" w:type="dxa"/>
          </w:tcPr>
          <w:p w14:paraId="11FADE3D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</w:t>
            </w:r>
          </w:p>
        </w:tc>
        <w:tc>
          <w:tcPr>
            <w:tcW w:w="2268" w:type="dxa"/>
          </w:tcPr>
          <w:p w14:paraId="602C8B45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27E7D05A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330D0F6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7" w:type="dxa"/>
          </w:tcPr>
          <w:p w14:paraId="02CD0CB1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0F6C92EF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534DA0E0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54149" w:rsidRPr="00654149" w14:paraId="44C6E6CF" w14:textId="77777777" w:rsidTr="00654149">
        <w:tc>
          <w:tcPr>
            <w:tcW w:w="1134" w:type="dxa"/>
          </w:tcPr>
          <w:p w14:paraId="798D7C91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ОП.04</w:t>
            </w:r>
          </w:p>
        </w:tc>
        <w:tc>
          <w:tcPr>
            <w:tcW w:w="3969" w:type="dxa"/>
          </w:tcPr>
          <w:p w14:paraId="43F0C707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слесарного дела и технические измерения</w:t>
            </w:r>
          </w:p>
        </w:tc>
        <w:tc>
          <w:tcPr>
            <w:tcW w:w="2268" w:type="dxa"/>
          </w:tcPr>
          <w:p w14:paraId="0710373B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14238430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192F04B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6D193254" w14:textId="77777777" w:rsidR="00654149" w:rsidRPr="004255C5" w:rsidRDefault="00654149" w:rsidP="0082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7AACAC7C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4D620782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54149" w:rsidRPr="00654149" w14:paraId="7AD13D93" w14:textId="77777777" w:rsidTr="00654149">
        <w:tc>
          <w:tcPr>
            <w:tcW w:w="1134" w:type="dxa"/>
          </w:tcPr>
          <w:p w14:paraId="1D917236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ОП.05</w:t>
            </w:r>
          </w:p>
        </w:tc>
        <w:tc>
          <w:tcPr>
            <w:tcW w:w="3969" w:type="dxa"/>
          </w:tcPr>
          <w:p w14:paraId="6FD74161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труда</w:t>
            </w:r>
          </w:p>
        </w:tc>
        <w:tc>
          <w:tcPr>
            <w:tcW w:w="2268" w:type="dxa"/>
          </w:tcPr>
          <w:p w14:paraId="2FF4162F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4203CAF0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8D2611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7" w:type="dxa"/>
          </w:tcPr>
          <w:p w14:paraId="0FFA1B97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0901394A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0EFF7FA9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54149" w:rsidRPr="00654149" w14:paraId="5A70C3E3" w14:textId="77777777" w:rsidTr="00654149">
        <w:tc>
          <w:tcPr>
            <w:tcW w:w="1134" w:type="dxa"/>
          </w:tcPr>
          <w:p w14:paraId="48341FAC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ПО.00</w:t>
            </w:r>
          </w:p>
        </w:tc>
        <w:tc>
          <w:tcPr>
            <w:tcW w:w="3969" w:type="dxa"/>
          </w:tcPr>
          <w:p w14:paraId="12AFD949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Профессиональный цикл</w:t>
            </w:r>
          </w:p>
        </w:tc>
        <w:tc>
          <w:tcPr>
            <w:tcW w:w="2268" w:type="dxa"/>
          </w:tcPr>
          <w:p w14:paraId="7F2F8A26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5DD3E2B1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4AC8921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0A156EE3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34BC145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3C4266DB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1B53498B" w14:textId="77777777" w:rsidTr="00654149">
        <w:tc>
          <w:tcPr>
            <w:tcW w:w="1134" w:type="dxa"/>
          </w:tcPr>
          <w:p w14:paraId="3317BD9F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</w:p>
        </w:tc>
        <w:tc>
          <w:tcPr>
            <w:tcW w:w="3969" w:type="dxa"/>
          </w:tcPr>
          <w:p w14:paraId="30D254A7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Техническое обслуживание и ремонт автотранспорта</w:t>
            </w:r>
          </w:p>
        </w:tc>
        <w:tc>
          <w:tcPr>
            <w:tcW w:w="2268" w:type="dxa"/>
          </w:tcPr>
          <w:p w14:paraId="100666FC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60A97CA1" w14:textId="77777777" w:rsidR="00654149" w:rsidRPr="004255C5" w:rsidRDefault="00654149" w:rsidP="00425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55C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11F1756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00CF18D6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3F86E02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0CA11946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5BDB13F0" w14:textId="77777777" w:rsidTr="00654149">
        <w:tc>
          <w:tcPr>
            <w:tcW w:w="1134" w:type="dxa"/>
          </w:tcPr>
          <w:p w14:paraId="653910AE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МДК.01.01</w:t>
            </w:r>
          </w:p>
        </w:tc>
        <w:tc>
          <w:tcPr>
            <w:tcW w:w="3969" w:type="dxa"/>
          </w:tcPr>
          <w:p w14:paraId="5941C7BA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Устройство автомобилей</w:t>
            </w:r>
          </w:p>
        </w:tc>
        <w:tc>
          <w:tcPr>
            <w:tcW w:w="2268" w:type="dxa"/>
          </w:tcPr>
          <w:p w14:paraId="4B980AED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22E81691" w14:textId="77777777" w:rsidR="00654149" w:rsidRPr="004255C5" w:rsidRDefault="00654149" w:rsidP="00436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CB684CE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67" w:type="dxa"/>
          </w:tcPr>
          <w:p w14:paraId="41119B4B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14:paraId="5B7F5886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3F73E313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654149" w:rsidRPr="00654149" w14:paraId="43E77849" w14:textId="77777777" w:rsidTr="00654149">
        <w:tc>
          <w:tcPr>
            <w:tcW w:w="1134" w:type="dxa"/>
          </w:tcPr>
          <w:p w14:paraId="7E98B553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МДК.01.02</w:t>
            </w:r>
          </w:p>
        </w:tc>
        <w:tc>
          <w:tcPr>
            <w:tcW w:w="3969" w:type="dxa"/>
          </w:tcPr>
          <w:p w14:paraId="43713ADF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автомобиля</w:t>
            </w:r>
          </w:p>
        </w:tc>
        <w:tc>
          <w:tcPr>
            <w:tcW w:w="2268" w:type="dxa"/>
          </w:tcPr>
          <w:p w14:paraId="69EC5174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29FDC42E" w14:textId="77777777" w:rsidR="00654149" w:rsidRPr="004255C5" w:rsidRDefault="00654149" w:rsidP="00436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75BE7EA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67" w:type="dxa"/>
          </w:tcPr>
          <w:p w14:paraId="6BDCAF42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</w:tcPr>
          <w:p w14:paraId="0C3C5A1C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0259A3A4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654149" w:rsidRPr="00654149" w14:paraId="170FEAD3" w14:textId="77777777" w:rsidTr="00654149">
        <w:tc>
          <w:tcPr>
            <w:tcW w:w="1134" w:type="dxa"/>
          </w:tcPr>
          <w:p w14:paraId="21FE5AB8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УП.01.01</w:t>
            </w:r>
          </w:p>
        </w:tc>
        <w:tc>
          <w:tcPr>
            <w:tcW w:w="3969" w:type="dxa"/>
          </w:tcPr>
          <w:p w14:paraId="35EB194A" w14:textId="77777777" w:rsidR="00654149" w:rsidRPr="004255C5" w:rsidRDefault="00654149" w:rsidP="00B1448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Учебная практика «Выполнение основных слесарно-сборочных работ</w:t>
            </w:r>
            <w:r w:rsidRPr="004255C5">
              <w:rPr>
                <w:rFonts w:ascii="Times New Roman" w:hAnsi="Times New Roman"/>
                <w:sz w:val="24"/>
                <w:szCs w:val="24"/>
              </w:rPr>
              <w:t xml:space="preserve"> при ремонте автомобилей</w:t>
            </w:r>
            <w:r w:rsidRPr="004255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</w:p>
          <w:p w14:paraId="1735FA8F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CDA0F27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2483FE6C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6C43200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167" w:type="dxa"/>
          </w:tcPr>
          <w:p w14:paraId="5FBF0FC0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CC2C5D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2113" w:type="dxa"/>
          </w:tcPr>
          <w:p w14:paraId="16CED00B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654149" w:rsidRPr="00654149" w14:paraId="0DB71322" w14:textId="77777777" w:rsidTr="00654149">
        <w:tc>
          <w:tcPr>
            <w:tcW w:w="1134" w:type="dxa"/>
          </w:tcPr>
          <w:p w14:paraId="58B0564D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FEBA3E8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2268" w:type="dxa"/>
          </w:tcPr>
          <w:p w14:paraId="0DFBF69E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1630BE47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7006A14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15F27BA0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27D745B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71E5889E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4149" w:rsidRPr="00654149" w14:paraId="69C574BF" w14:textId="77777777" w:rsidTr="00654149">
        <w:tc>
          <w:tcPr>
            <w:tcW w:w="1134" w:type="dxa"/>
          </w:tcPr>
          <w:p w14:paraId="4365AB09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ИА.00</w:t>
            </w:r>
          </w:p>
        </w:tc>
        <w:tc>
          <w:tcPr>
            <w:tcW w:w="3969" w:type="dxa"/>
          </w:tcPr>
          <w:p w14:paraId="2E5F4E24" w14:textId="77777777" w:rsidR="00654149" w:rsidRPr="004255C5" w:rsidRDefault="00654149" w:rsidP="00BC1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в виде</w:t>
            </w:r>
          </w:p>
          <w:p w14:paraId="194574B3" w14:textId="77777777" w:rsidR="00654149" w:rsidRPr="004255C5" w:rsidRDefault="00654149" w:rsidP="00BC1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квалификационного экзамена</w:t>
            </w:r>
          </w:p>
        </w:tc>
        <w:tc>
          <w:tcPr>
            <w:tcW w:w="2268" w:type="dxa"/>
          </w:tcPr>
          <w:p w14:paraId="189AC4A8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экзамен (к)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04771B68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8630500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39C3AEE3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31904CC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11D9C0C8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4149" w14:paraId="786E0BD1" w14:textId="77777777" w:rsidTr="00654149">
        <w:tc>
          <w:tcPr>
            <w:tcW w:w="1134" w:type="dxa"/>
          </w:tcPr>
          <w:p w14:paraId="571CB726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3AB1F00" w14:textId="77777777" w:rsidR="00654149" w:rsidRPr="004255C5" w:rsidRDefault="00654149" w:rsidP="00BC1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14:paraId="56D0EF95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288403E4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B9616B8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1167" w:type="dxa"/>
          </w:tcPr>
          <w:p w14:paraId="77F28953" w14:textId="77777777" w:rsidR="00654149" w:rsidRPr="004255C5" w:rsidRDefault="00654149" w:rsidP="008F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701" w:type="dxa"/>
          </w:tcPr>
          <w:p w14:paraId="2E8B385A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2113" w:type="dxa"/>
          </w:tcPr>
          <w:p w14:paraId="2DFDB0A2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C85061" w14:textId="77777777" w:rsidR="001A7208" w:rsidRDefault="001A72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FC07208" w14:textId="77777777" w:rsidR="001A7208" w:rsidRPr="001A7208" w:rsidRDefault="001A7208" w:rsidP="001A7208">
      <w:pPr>
        <w:tabs>
          <w:tab w:val="left" w:pos="200"/>
        </w:tabs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720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</w:t>
      </w:r>
      <w:r w:rsidRPr="001A7208">
        <w:rPr>
          <w:rFonts w:ascii="Times New Roman" w:hAnsi="Times New Roman" w:cs="Times New Roman"/>
          <w:sz w:val="24"/>
          <w:szCs w:val="24"/>
        </w:rPr>
        <w:tab/>
      </w:r>
      <w:r w:rsidRPr="001A7208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КАЛЕНДАРНЫЙ УЧЕБНЫЙ ГРАФИК</w:t>
      </w:r>
    </w:p>
    <w:tbl>
      <w:tblPr>
        <w:tblStyle w:val="a3"/>
        <w:tblW w:w="15593" w:type="dxa"/>
        <w:tblLayout w:type="fixed"/>
        <w:tblLook w:val="04A0" w:firstRow="1" w:lastRow="0" w:firstColumn="1" w:lastColumn="0" w:noHBand="0" w:noVBand="1"/>
      </w:tblPr>
      <w:tblGrid>
        <w:gridCol w:w="424"/>
        <w:gridCol w:w="2378"/>
        <w:gridCol w:w="935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3"/>
        <w:gridCol w:w="1111"/>
      </w:tblGrid>
      <w:tr w:rsidR="00B45F64" w14:paraId="1A0C31D4" w14:textId="77777777" w:rsidTr="00091259">
        <w:tc>
          <w:tcPr>
            <w:tcW w:w="424" w:type="dxa"/>
            <w:vMerge w:val="restart"/>
          </w:tcPr>
          <w:p w14:paraId="64E359BF" w14:textId="77777777" w:rsidR="00B45F64" w:rsidRPr="00B45F64" w:rsidRDefault="00B45F64" w:rsidP="00B45F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14:paraId="00F6E11D" w14:textId="77777777" w:rsidR="00B45F64" w:rsidRPr="00B45F64" w:rsidRDefault="00B45F64" w:rsidP="00B45F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п/</w:t>
            </w:r>
          </w:p>
          <w:p w14:paraId="1A26B828" w14:textId="77777777" w:rsidR="00B45F64" w:rsidRPr="00B45F64" w:rsidRDefault="00B45F64" w:rsidP="00B45F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2378" w:type="dxa"/>
            <w:vMerge w:val="restart"/>
          </w:tcPr>
          <w:p w14:paraId="5A7386DC" w14:textId="77777777" w:rsidR="00B45F64" w:rsidRPr="00B45F64" w:rsidRDefault="00B45F64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учебных дисциплин</w:t>
            </w:r>
          </w:p>
        </w:tc>
        <w:tc>
          <w:tcPr>
            <w:tcW w:w="935" w:type="dxa"/>
            <w:vMerge w:val="restart"/>
            <w:textDirection w:val="btLr"/>
          </w:tcPr>
          <w:p w14:paraId="1D099156" w14:textId="77777777" w:rsidR="00B45F64" w:rsidRDefault="00B45F64" w:rsidP="00B45F64">
            <w:pPr>
              <w:ind w:left="170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Виды</w:t>
            </w:r>
          </w:p>
          <w:p w14:paraId="13193F26" w14:textId="77777777" w:rsidR="00B45F64" w:rsidRPr="00B45F64" w:rsidRDefault="00B45F64" w:rsidP="00B45F64">
            <w:pPr>
              <w:ind w:left="170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учебной</w:t>
            </w:r>
          </w:p>
          <w:p w14:paraId="4A986367" w14:textId="77777777" w:rsidR="00B45F64" w:rsidRPr="00B45F64" w:rsidRDefault="00B45F64" w:rsidP="00B45F6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нагрузки</w:t>
            </w:r>
          </w:p>
        </w:tc>
        <w:tc>
          <w:tcPr>
            <w:tcW w:w="11856" w:type="dxa"/>
            <w:gridSpan w:val="18"/>
          </w:tcPr>
          <w:p w14:paraId="532A5503" w14:textId="77777777" w:rsidR="00B45F64" w:rsidRPr="00B45F64" w:rsidRDefault="00B45F64" w:rsidP="00B45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</w:rPr>
              <w:t>Месяцы</w:t>
            </w:r>
          </w:p>
        </w:tc>
      </w:tr>
      <w:tr w:rsidR="00B45F64" w14:paraId="53B59A9B" w14:textId="77777777" w:rsidTr="00091259">
        <w:tc>
          <w:tcPr>
            <w:tcW w:w="424" w:type="dxa"/>
            <w:vMerge/>
          </w:tcPr>
          <w:p w14:paraId="60E04E68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14:paraId="182CD50F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0AF65BCC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4"/>
          </w:tcPr>
          <w:p w14:paraId="282C4F31" w14:textId="77777777" w:rsidR="00B45F64" w:rsidRPr="00B45F64" w:rsidRDefault="00B45F64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2528" w:type="dxa"/>
            <w:gridSpan w:val="4"/>
          </w:tcPr>
          <w:p w14:paraId="46E6D97A" w14:textId="77777777" w:rsidR="00B45F64" w:rsidRPr="00B45F64" w:rsidRDefault="00B45F64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2528" w:type="dxa"/>
            <w:gridSpan w:val="4"/>
          </w:tcPr>
          <w:p w14:paraId="2131EC86" w14:textId="77777777" w:rsidR="00B45F64" w:rsidRPr="00B45F64" w:rsidRDefault="00B45F64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3161" w:type="dxa"/>
            <w:gridSpan w:val="5"/>
          </w:tcPr>
          <w:p w14:paraId="134B83EF" w14:textId="77777777" w:rsidR="00B45F64" w:rsidRPr="00B45F64" w:rsidRDefault="00B45F64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1111" w:type="dxa"/>
            <w:vMerge w:val="restart"/>
          </w:tcPr>
          <w:p w14:paraId="53112497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34">
              <w:rPr>
                <w:rFonts w:eastAsia="Times New Roman"/>
                <w:b/>
                <w:bCs/>
              </w:rPr>
              <w:t>Всего часов</w:t>
            </w:r>
          </w:p>
        </w:tc>
      </w:tr>
      <w:tr w:rsidR="00B45F64" w14:paraId="48DBF030" w14:textId="77777777" w:rsidTr="00091259">
        <w:tc>
          <w:tcPr>
            <w:tcW w:w="424" w:type="dxa"/>
            <w:vMerge/>
          </w:tcPr>
          <w:p w14:paraId="78F91FC5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14:paraId="0844C540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514FE551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5" w:type="dxa"/>
            <w:gridSpan w:val="17"/>
          </w:tcPr>
          <w:p w14:paraId="011D2FB1" w14:textId="77777777" w:rsidR="00B45F64" w:rsidRPr="00F45AA4" w:rsidRDefault="00F45AA4" w:rsidP="00F45A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5A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Номера календарных недель</w:t>
            </w:r>
          </w:p>
        </w:tc>
        <w:tc>
          <w:tcPr>
            <w:tcW w:w="1111" w:type="dxa"/>
            <w:vMerge/>
          </w:tcPr>
          <w:p w14:paraId="57BB55EB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F64" w14:paraId="1BF29FC3" w14:textId="77777777" w:rsidTr="00091259">
        <w:tc>
          <w:tcPr>
            <w:tcW w:w="424" w:type="dxa"/>
            <w:vMerge/>
          </w:tcPr>
          <w:p w14:paraId="389A423F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14:paraId="10EC3871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513DFA73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1BDFED8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0E681FC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6154809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1979508C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E13D094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935AB6D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AFE34BC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539FCB7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7CA0F24F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57CCE3D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000D8A5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1B840DA8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40CA619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44CCC2B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71418B93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7A946D33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14:paraId="2B2E45D3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</w:tcPr>
          <w:p w14:paraId="293972B7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F64" w14:paraId="4778FE1E" w14:textId="77777777" w:rsidTr="00091259">
        <w:tc>
          <w:tcPr>
            <w:tcW w:w="424" w:type="dxa"/>
            <w:vMerge/>
          </w:tcPr>
          <w:p w14:paraId="45E7C80B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14:paraId="67F21D6B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4E5F8064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5" w:type="dxa"/>
            <w:gridSpan w:val="17"/>
          </w:tcPr>
          <w:p w14:paraId="40CD5318" w14:textId="77777777" w:rsidR="00B45F64" w:rsidRPr="00F45AA4" w:rsidRDefault="00B45F64" w:rsidP="00B45F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5A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Порядковые номера недель обучения</w:t>
            </w:r>
          </w:p>
        </w:tc>
        <w:tc>
          <w:tcPr>
            <w:tcW w:w="1111" w:type="dxa"/>
            <w:vMerge/>
          </w:tcPr>
          <w:p w14:paraId="1FF9A699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F64" w14:paraId="6D05235F" w14:textId="77777777" w:rsidTr="00091259">
        <w:tc>
          <w:tcPr>
            <w:tcW w:w="424" w:type="dxa"/>
            <w:vMerge/>
          </w:tcPr>
          <w:p w14:paraId="07B9AA21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14:paraId="78C076AC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0A9597A7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7E79C30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14:paraId="7B5FB1F4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2" w:type="dxa"/>
          </w:tcPr>
          <w:p w14:paraId="213AD9A6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2" w:type="dxa"/>
          </w:tcPr>
          <w:p w14:paraId="69BC8075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2" w:type="dxa"/>
          </w:tcPr>
          <w:p w14:paraId="7F98E975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2" w:type="dxa"/>
          </w:tcPr>
          <w:p w14:paraId="28412F5B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2" w:type="dxa"/>
          </w:tcPr>
          <w:p w14:paraId="67C287A7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2" w:type="dxa"/>
          </w:tcPr>
          <w:p w14:paraId="2CDB0A74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2" w:type="dxa"/>
          </w:tcPr>
          <w:p w14:paraId="6A2CD67C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2" w:type="dxa"/>
          </w:tcPr>
          <w:p w14:paraId="552D44C9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2" w:type="dxa"/>
          </w:tcPr>
          <w:p w14:paraId="44B4C8E2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2" w:type="dxa"/>
          </w:tcPr>
          <w:p w14:paraId="668B5539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2" w:type="dxa"/>
          </w:tcPr>
          <w:p w14:paraId="0A5164B8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2" w:type="dxa"/>
          </w:tcPr>
          <w:p w14:paraId="6F91A7BB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2" w:type="dxa"/>
          </w:tcPr>
          <w:p w14:paraId="41DC9650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2" w:type="dxa"/>
          </w:tcPr>
          <w:p w14:paraId="467F4BC3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3" w:type="dxa"/>
          </w:tcPr>
          <w:p w14:paraId="1C8A435F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11" w:type="dxa"/>
            <w:vMerge/>
          </w:tcPr>
          <w:p w14:paraId="7F474A95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388" w14:paraId="398308F3" w14:textId="77777777" w:rsidTr="00091259">
        <w:tc>
          <w:tcPr>
            <w:tcW w:w="424" w:type="dxa"/>
          </w:tcPr>
          <w:p w14:paraId="792AED6B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14:paraId="7EE31016" w14:textId="77777777" w:rsidR="00541388" w:rsidRPr="00541388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388">
              <w:rPr>
                <w:rFonts w:ascii="Times New Roman" w:hAnsi="Times New Roman" w:cs="Times New Roman"/>
                <w:sz w:val="20"/>
                <w:szCs w:val="20"/>
              </w:rPr>
              <w:t>Введение в профессию</w:t>
            </w:r>
          </w:p>
        </w:tc>
        <w:tc>
          <w:tcPr>
            <w:tcW w:w="935" w:type="dxa"/>
          </w:tcPr>
          <w:p w14:paraId="67ED23AF" w14:textId="77777777" w:rsidR="00541388" w:rsidRPr="00091259" w:rsidRDefault="00541388" w:rsidP="008F6D4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F7EEEFB" w14:textId="77777777" w:rsidR="00541388" w:rsidRPr="00091259" w:rsidRDefault="00541388" w:rsidP="008F6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13A2D712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2" w:type="dxa"/>
          </w:tcPr>
          <w:p w14:paraId="692196BE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8A0E29F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F22C14E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35EBB7B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744B37F8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4AF2094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D818E6E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7E41E26E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098994F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93E5593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765B521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3E28CD5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54172B0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AD9A353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A5B9BBD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14:paraId="577293C6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619C0545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388" w14:paraId="337DDB2D" w14:textId="77777777" w:rsidTr="00091259">
        <w:tc>
          <w:tcPr>
            <w:tcW w:w="424" w:type="dxa"/>
          </w:tcPr>
          <w:p w14:paraId="72FB26C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78" w:type="dxa"/>
          </w:tcPr>
          <w:p w14:paraId="280C35C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 Инженерная графика</w:t>
            </w:r>
          </w:p>
        </w:tc>
        <w:tc>
          <w:tcPr>
            <w:tcW w:w="935" w:type="dxa"/>
          </w:tcPr>
          <w:p w14:paraId="7776F843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A1F29A9" w14:textId="77777777" w:rsidR="00541388" w:rsidRPr="00091259" w:rsidRDefault="00541388" w:rsidP="00091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088E140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4DA3565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0E35175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25CDFBA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6A3B868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8A52C4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3A193D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8B0667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258674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480076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EA8119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0B7C9A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5BF4EC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73D021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A867DE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499EF2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2079516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69350E9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541388" w14:paraId="1E60B323" w14:textId="77777777" w:rsidTr="00091259">
        <w:tc>
          <w:tcPr>
            <w:tcW w:w="424" w:type="dxa"/>
          </w:tcPr>
          <w:p w14:paraId="7E4E0DC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78" w:type="dxa"/>
          </w:tcPr>
          <w:p w14:paraId="1373B9F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ОП.02 Основы материаловедения</w:t>
            </w:r>
          </w:p>
        </w:tc>
        <w:tc>
          <w:tcPr>
            <w:tcW w:w="935" w:type="dxa"/>
          </w:tcPr>
          <w:p w14:paraId="59B188B3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AD62AAD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552FD4A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26FF335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27623EF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7F157A5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76025C4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539BDEF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1DC4D63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2359B4F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3807D8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35BE84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7E9BB0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CB935A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84C9C1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E0CF65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2528B1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3ADFEF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351A2F6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4898863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541388" w14:paraId="596D64CE" w14:textId="77777777" w:rsidTr="00091259">
        <w:tc>
          <w:tcPr>
            <w:tcW w:w="424" w:type="dxa"/>
          </w:tcPr>
          <w:p w14:paraId="7EC4F51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78" w:type="dxa"/>
          </w:tcPr>
          <w:p w14:paraId="64FA859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ОП.03 Основы электротехники</w:t>
            </w:r>
          </w:p>
        </w:tc>
        <w:tc>
          <w:tcPr>
            <w:tcW w:w="935" w:type="dxa"/>
          </w:tcPr>
          <w:p w14:paraId="79E3A16F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CB50647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37BE9B7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265E537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0BB490B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291F79F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3796E44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32BF5E3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728D49B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3151584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8B580F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621CC1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99F5CF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1BDEB3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DF63A8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A30562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B664C5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E8AAF1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296B11B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0B94758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41388" w14:paraId="41096801" w14:textId="77777777" w:rsidTr="00091259">
        <w:tc>
          <w:tcPr>
            <w:tcW w:w="424" w:type="dxa"/>
          </w:tcPr>
          <w:p w14:paraId="54C1057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78" w:type="dxa"/>
          </w:tcPr>
          <w:p w14:paraId="0BFC26F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ОП.04</w:t>
            </w: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Основы слесарного дела и технические измерения</w:t>
            </w:r>
          </w:p>
        </w:tc>
        <w:tc>
          <w:tcPr>
            <w:tcW w:w="935" w:type="dxa"/>
          </w:tcPr>
          <w:p w14:paraId="636E8433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1D28F84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25D87F84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7DA0A625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1712C651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464EC20E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56776881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3DF0F96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609CA46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745C084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9B5F46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46E6CF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B55F24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B3C656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70A476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0621C5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EE66BA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8BDDAE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168306C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3BA8426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541388" w14:paraId="0A3B0B9B" w14:textId="77777777" w:rsidTr="00091259">
        <w:tc>
          <w:tcPr>
            <w:tcW w:w="424" w:type="dxa"/>
          </w:tcPr>
          <w:p w14:paraId="20E7B36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78" w:type="dxa"/>
          </w:tcPr>
          <w:p w14:paraId="73D9288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ОП.05</w:t>
            </w: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Охрана труда</w:t>
            </w:r>
          </w:p>
        </w:tc>
        <w:tc>
          <w:tcPr>
            <w:tcW w:w="935" w:type="dxa"/>
          </w:tcPr>
          <w:p w14:paraId="6CF42418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D19AC52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0CF4AC8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218B1EF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7130C45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76E96E8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74416BE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0CD4A44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54AF164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5BF67D8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A39A44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060905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38E0AD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B42742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F6FEAA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3897F0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CDA12A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50A102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0E1A2AD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1CEB4EC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41388" w14:paraId="3F75ABA2" w14:textId="77777777" w:rsidTr="00091259">
        <w:tc>
          <w:tcPr>
            <w:tcW w:w="424" w:type="dxa"/>
          </w:tcPr>
          <w:p w14:paraId="1638F9D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78" w:type="dxa"/>
          </w:tcPr>
          <w:p w14:paraId="22D4D63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ПМ.01</w:t>
            </w: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Техническое обслуживание и ремонт автотранспорта</w:t>
            </w:r>
          </w:p>
        </w:tc>
        <w:tc>
          <w:tcPr>
            <w:tcW w:w="935" w:type="dxa"/>
          </w:tcPr>
          <w:p w14:paraId="5A29D4AA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11D066CF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0304E001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32" w:type="dxa"/>
          </w:tcPr>
          <w:p w14:paraId="6D1240CE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32" w:type="dxa"/>
          </w:tcPr>
          <w:p w14:paraId="704D12C0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32" w:type="dxa"/>
          </w:tcPr>
          <w:p w14:paraId="57D54084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32" w:type="dxa"/>
          </w:tcPr>
          <w:p w14:paraId="2B18F008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2" w:type="dxa"/>
          </w:tcPr>
          <w:p w14:paraId="76BD21D8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32" w:type="dxa"/>
          </w:tcPr>
          <w:p w14:paraId="50C84B7C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32" w:type="dxa"/>
          </w:tcPr>
          <w:p w14:paraId="2F04C32B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64C00A68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32" w:type="dxa"/>
          </w:tcPr>
          <w:p w14:paraId="365C240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7DFF2A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56B86D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91FDD9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6849F4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8DF544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AB076A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0EC4456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1AA823E4" w14:textId="77777777" w:rsidR="00541388" w:rsidRPr="00091259" w:rsidRDefault="00F45AA4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541388" w14:paraId="1EFBC61C" w14:textId="77777777" w:rsidTr="00091259">
        <w:tc>
          <w:tcPr>
            <w:tcW w:w="424" w:type="dxa"/>
          </w:tcPr>
          <w:p w14:paraId="20463C7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78" w:type="dxa"/>
          </w:tcPr>
          <w:p w14:paraId="418AA08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МДК.01.01 Устройство автомобилей</w:t>
            </w:r>
          </w:p>
        </w:tc>
        <w:tc>
          <w:tcPr>
            <w:tcW w:w="935" w:type="dxa"/>
          </w:tcPr>
          <w:p w14:paraId="7E3D728B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16604957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06EA586A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674E8AC2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4B2E33C8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46854A6F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2" w:type="dxa"/>
          </w:tcPr>
          <w:p w14:paraId="028568CF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53127091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05753A55" w14:textId="77777777" w:rsidR="00541388" w:rsidRPr="00091259" w:rsidRDefault="00AF79CA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32" w:type="dxa"/>
          </w:tcPr>
          <w:p w14:paraId="7D4B7636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32" w:type="dxa"/>
          </w:tcPr>
          <w:p w14:paraId="530303AE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2" w:type="dxa"/>
          </w:tcPr>
          <w:p w14:paraId="35B1130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5341E8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B840E3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422206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C421A1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EF0865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C5E1C6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21749E1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11E1D02B" w14:textId="77777777" w:rsidR="00541388" w:rsidRPr="00091259" w:rsidRDefault="00C504C3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</w:tr>
      <w:tr w:rsidR="00541388" w14:paraId="6220B942" w14:textId="77777777" w:rsidTr="00091259">
        <w:tc>
          <w:tcPr>
            <w:tcW w:w="424" w:type="dxa"/>
          </w:tcPr>
          <w:p w14:paraId="3BEBD46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78" w:type="dxa"/>
          </w:tcPr>
          <w:p w14:paraId="614017A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МДК.01.02 Техническое обслуживание и ремонт автомобиля</w:t>
            </w:r>
          </w:p>
        </w:tc>
        <w:tc>
          <w:tcPr>
            <w:tcW w:w="935" w:type="dxa"/>
          </w:tcPr>
          <w:p w14:paraId="72D96B1D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19EF2FDF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080C4D11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5AF52A7D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0A6BE8C9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68CE25A8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2" w:type="dxa"/>
          </w:tcPr>
          <w:p w14:paraId="4787988A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37F3BF4C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2" w:type="dxa"/>
          </w:tcPr>
          <w:p w14:paraId="1CFEA64C" w14:textId="77777777" w:rsidR="00541388" w:rsidRPr="00091259" w:rsidRDefault="00AF79CA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703E635C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32" w:type="dxa"/>
          </w:tcPr>
          <w:p w14:paraId="2476B1A4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2" w:type="dxa"/>
          </w:tcPr>
          <w:p w14:paraId="7889A5B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3A8103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183C03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671BF7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4CB2F2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1DC5C0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DC3849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40C234B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756C986E" w14:textId="77777777" w:rsidR="00541388" w:rsidRPr="00091259" w:rsidRDefault="00C504C3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41388" w14:paraId="463FB0DE" w14:textId="77777777" w:rsidTr="00091259">
        <w:tc>
          <w:tcPr>
            <w:tcW w:w="424" w:type="dxa"/>
          </w:tcPr>
          <w:p w14:paraId="1C6FF83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78" w:type="dxa"/>
          </w:tcPr>
          <w:p w14:paraId="0E92044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УП.01.01</w:t>
            </w:r>
            <w:r w:rsidR="00A21372" w:rsidRPr="00A21372">
              <w:rPr>
                <w:rFonts w:ascii="Times New Roman" w:hAnsi="Times New Roman" w:cs="Times New Roman"/>
                <w:sz w:val="20"/>
                <w:szCs w:val="20"/>
              </w:rPr>
              <w:t>«Выполнение основных слесарно-сборочных работ</w:t>
            </w:r>
            <w:r w:rsidR="00A21372" w:rsidRPr="00A21372">
              <w:rPr>
                <w:rFonts w:ascii="Times New Roman" w:hAnsi="Times New Roman"/>
                <w:sz w:val="20"/>
                <w:szCs w:val="20"/>
              </w:rPr>
              <w:t xml:space="preserve"> при ремонте автомобилей</w:t>
            </w:r>
            <w:r w:rsidR="00A21372" w:rsidRPr="00A2137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935" w:type="dxa"/>
          </w:tcPr>
          <w:p w14:paraId="12BB481A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5C9D04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A4834E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F220DC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87699C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8F63A0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91C734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3807EF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3934E0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5243D67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2" w:type="dxa"/>
          </w:tcPr>
          <w:p w14:paraId="7A54655E" w14:textId="77777777" w:rsidR="00541388" w:rsidRPr="00091259" w:rsidRDefault="00541388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F79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12C1B5E5" w14:textId="77777777" w:rsidR="00541388" w:rsidRPr="00091259" w:rsidRDefault="00541388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F79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2C6BD7A7" w14:textId="77777777" w:rsidR="00541388" w:rsidRPr="00091259" w:rsidRDefault="00541388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F79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403CE3C1" w14:textId="77777777" w:rsidR="00541388" w:rsidRPr="00091259" w:rsidRDefault="00541388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F79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7AFA44E4" w14:textId="77777777" w:rsidR="00541388" w:rsidRPr="00091259" w:rsidRDefault="00541388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F79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6E31E09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0A8264D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633" w:type="dxa"/>
          </w:tcPr>
          <w:p w14:paraId="476441E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11" w:type="dxa"/>
          </w:tcPr>
          <w:p w14:paraId="6C424AE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</w:tr>
      <w:tr w:rsidR="00541388" w14:paraId="7468F85B" w14:textId="77777777" w:rsidTr="00091259">
        <w:tc>
          <w:tcPr>
            <w:tcW w:w="424" w:type="dxa"/>
          </w:tcPr>
          <w:p w14:paraId="14711CB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78" w:type="dxa"/>
          </w:tcPr>
          <w:p w14:paraId="5267CA8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экзамен по модулю</w:t>
            </w:r>
          </w:p>
        </w:tc>
        <w:tc>
          <w:tcPr>
            <w:tcW w:w="935" w:type="dxa"/>
          </w:tcPr>
          <w:p w14:paraId="72D0CD3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F5EB29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EF5460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28B92B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F8773B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A6FA83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894692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092884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082215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B451C5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55DB98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7A3748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4B9CB3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6B4C51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FFA806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81C3F2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EB008F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7255F74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1" w:type="dxa"/>
          </w:tcPr>
          <w:p w14:paraId="66FC342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41388" w14:paraId="46C5A4E8" w14:textId="77777777" w:rsidTr="00091259">
        <w:tc>
          <w:tcPr>
            <w:tcW w:w="424" w:type="dxa"/>
          </w:tcPr>
          <w:p w14:paraId="7A0CAC7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78" w:type="dxa"/>
          </w:tcPr>
          <w:p w14:paraId="534284A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Итоговая аттестация</w:t>
            </w:r>
          </w:p>
        </w:tc>
        <w:tc>
          <w:tcPr>
            <w:tcW w:w="935" w:type="dxa"/>
          </w:tcPr>
          <w:p w14:paraId="39E74ED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9C8379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10A740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911087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D7F206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10B522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A5BA5A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8EF627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2A25FC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A42281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709EF4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32D423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A53415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6FF0B1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15837D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062CA1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8F064F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595D6A8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1" w:type="dxa"/>
          </w:tcPr>
          <w:p w14:paraId="6FCDD73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41388" w14:paraId="54B0D380" w14:textId="77777777" w:rsidTr="00091259">
        <w:tc>
          <w:tcPr>
            <w:tcW w:w="424" w:type="dxa"/>
          </w:tcPr>
          <w:p w14:paraId="275428F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78" w:type="dxa"/>
          </w:tcPr>
          <w:p w14:paraId="62B4F0B6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Всего часов в неделю</w:t>
            </w:r>
          </w:p>
        </w:tc>
        <w:tc>
          <w:tcPr>
            <w:tcW w:w="935" w:type="dxa"/>
          </w:tcPr>
          <w:p w14:paraId="5283538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3293579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2EF50FFE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0A733D1F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01FC8A6F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50577254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45C9EE96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6ED2DAD0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2A21541A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5BA42AB5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4407439C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65B99A0D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1C57D185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700DAB43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57702246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03DFB7DE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389D6A5C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3" w:type="dxa"/>
          </w:tcPr>
          <w:p w14:paraId="0A06136E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1111" w:type="dxa"/>
          </w:tcPr>
          <w:p w14:paraId="26242BCB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612</w:t>
            </w:r>
          </w:p>
        </w:tc>
      </w:tr>
    </w:tbl>
    <w:p w14:paraId="1EAEBDA7" w14:textId="77777777" w:rsidR="000A706B" w:rsidRPr="00A7302A" w:rsidRDefault="000A706B" w:rsidP="000A706B">
      <w:pPr>
        <w:rPr>
          <w:rFonts w:ascii="Times New Roman" w:hAnsi="Times New Roman" w:cs="Times New Roman"/>
          <w:sz w:val="24"/>
          <w:szCs w:val="24"/>
        </w:rPr>
      </w:pPr>
    </w:p>
    <w:p w14:paraId="30AE7594" w14:textId="77777777" w:rsidR="00822633" w:rsidRPr="000A706B" w:rsidRDefault="00822633" w:rsidP="004D6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22633" w:rsidRPr="000A706B" w:rsidSect="001A720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24"/>
    <w:multiLevelType w:val="hybridMultilevel"/>
    <w:tmpl w:val="EDD21884"/>
    <w:lvl w:ilvl="0" w:tplc="F8322D46">
      <w:start w:val="1"/>
      <w:numFmt w:val="bullet"/>
      <w:lvlText w:val="-"/>
      <w:lvlJc w:val="left"/>
    </w:lvl>
    <w:lvl w:ilvl="1" w:tplc="65141188">
      <w:numFmt w:val="decimal"/>
      <w:lvlText w:val=""/>
      <w:lvlJc w:val="left"/>
    </w:lvl>
    <w:lvl w:ilvl="2" w:tplc="FB0A4F22">
      <w:numFmt w:val="decimal"/>
      <w:lvlText w:val=""/>
      <w:lvlJc w:val="left"/>
    </w:lvl>
    <w:lvl w:ilvl="3" w:tplc="4FDCFF3A">
      <w:numFmt w:val="decimal"/>
      <w:lvlText w:val=""/>
      <w:lvlJc w:val="left"/>
    </w:lvl>
    <w:lvl w:ilvl="4" w:tplc="17AA2640">
      <w:numFmt w:val="decimal"/>
      <w:lvlText w:val=""/>
      <w:lvlJc w:val="left"/>
    </w:lvl>
    <w:lvl w:ilvl="5" w:tplc="AE348B50">
      <w:numFmt w:val="decimal"/>
      <w:lvlText w:val=""/>
      <w:lvlJc w:val="left"/>
    </w:lvl>
    <w:lvl w:ilvl="6" w:tplc="ECCAB442">
      <w:numFmt w:val="decimal"/>
      <w:lvlText w:val=""/>
      <w:lvlJc w:val="left"/>
    </w:lvl>
    <w:lvl w:ilvl="7" w:tplc="F5E8852E">
      <w:numFmt w:val="decimal"/>
      <w:lvlText w:val=""/>
      <w:lvlJc w:val="left"/>
    </w:lvl>
    <w:lvl w:ilvl="8" w:tplc="DACE8AE0">
      <w:numFmt w:val="decimal"/>
      <w:lvlText w:val=""/>
      <w:lvlJc w:val="left"/>
    </w:lvl>
  </w:abstractNum>
  <w:abstractNum w:abstractNumId="1" w15:restartNumberingAfterBreak="0">
    <w:nsid w:val="00A726D6"/>
    <w:multiLevelType w:val="multilevel"/>
    <w:tmpl w:val="133436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5948774C"/>
    <w:multiLevelType w:val="hybridMultilevel"/>
    <w:tmpl w:val="FE56D3EE"/>
    <w:lvl w:ilvl="0" w:tplc="2B9EB5DA">
      <w:start w:val="1"/>
      <w:numFmt w:val="bullet"/>
      <w:lvlText w:val="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" w15:restartNumberingAfterBreak="0">
    <w:nsid w:val="687E6FD3"/>
    <w:multiLevelType w:val="hybridMultilevel"/>
    <w:tmpl w:val="70F0215C"/>
    <w:lvl w:ilvl="0" w:tplc="18FCDF52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FC5CE1"/>
    <w:multiLevelType w:val="hybridMultilevel"/>
    <w:tmpl w:val="CD62E6D4"/>
    <w:lvl w:ilvl="0" w:tplc="A238B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2CC"/>
    <w:rsid w:val="00011BE9"/>
    <w:rsid w:val="00057B4C"/>
    <w:rsid w:val="00064683"/>
    <w:rsid w:val="0006560E"/>
    <w:rsid w:val="00073A3B"/>
    <w:rsid w:val="00091259"/>
    <w:rsid w:val="000958D3"/>
    <w:rsid w:val="00096093"/>
    <w:rsid w:val="000969FC"/>
    <w:rsid w:val="000A526C"/>
    <w:rsid w:val="000A706B"/>
    <w:rsid w:val="000D0231"/>
    <w:rsid w:val="000D3099"/>
    <w:rsid w:val="000E7C6D"/>
    <w:rsid w:val="001124A7"/>
    <w:rsid w:val="001244A5"/>
    <w:rsid w:val="00127269"/>
    <w:rsid w:val="001667E0"/>
    <w:rsid w:val="00182DD5"/>
    <w:rsid w:val="00190BA5"/>
    <w:rsid w:val="00193317"/>
    <w:rsid w:val="001A7208"/>
    <w:rsid w:val="001B2EBE"/>
    <w:rsid w:val="001D134A"/>
    <w:rsid w:val="0021751E"/>
    <w:rsid w:val="00233D44"/>
    <w:rsid w:val="00271B45"/>
    <w:rsid w:val="00271FB8"/>
    <w:rsid w:val="00272236"/>
    <w:rsid w:val="002A0A6B"/>
    <w:rsid w:val="002A4D47"/>
    <w:rsid w:val="002A6FBD"/>
    <w:rsid w:val="002B4061"/>
    <w:rsid w:val="002B76C4"/>
    <w:rsid w:val="002C5FF0"/>
    <w:rsid w:val="002E204B"/>
    <w:rsid w:val="002F012C"/>
    <w:rsid w:val="003124DE"/>
    <w:rsid w:val="00331975"/>
    <w:rsid w:val="00347082"/>
    <w:rsid w:val="00381034"/>
    <w:rsid w:val="003A405F"/>
    <w:rsid w:val="003E0856"/>
    <w:rsid w:val="004255C5"/>
    <w:rsid w:val="00436604"/>
    <w:rsid w:val="004533B5"/>
    <w:rsid w:val="00453B37"/>
    <w:rsid w:val="004670FA"/>
    <w:rsid w:val="00483EA7"/>
    <w:rsid w:val="004D6ECF"/>
    <w:rsid w:val="004E4C5C"/>
    <w:rsid w:val="004F0607"/>
    <w:rsid w:val="004F1DF9"/>
    <w:rsid w:val="005023F6"/>
    <w:rsid w:val="005351B3"/>
    <w:rsid w:val="005372B3"/>
    <w:rsid w:val="00541388"/>
    <w:rsid w:val="0054657E"/>
    <w:rsid w:val="005470FA"/>
    <w:rsid w:val="00557E5B"/>
    <w:rsid w:val="00560F68"/>
    <w:rsid w:val="00565611"/>
    <w:rsid w:val="0056583C"/>
    <w:rsid w:val="005E62CB"/>
    <w:rsid w:val="00654149"/>
    <w:rsid w:val="00692CC1"/>
    <w:rsid w:val="006A1D09"/>
    <w:rsid w:val="006D6A24"/>
    <w:rsid w:val="006D757A"/>
    <w:rsid w:val="006E6AEB"/>
    <w:rsid w:val="00720A48"/>
    <w:rsid w:val="00730B99"/>
    <w:rsid w:val="00746616"/>
    <w:rsid w:val="007568C6"/>
    <w:rsid w:val="00762BD1"/>
    <w:rsid w:val="00776C02"/>
    <w:rsid w:val="00790C6F"/>
    <w:rsid w:val="007B15BB"/>
    <w:rsid w:val="007C0613"/>
    <w:rsid w:val="007C3C50"/>
    <w:rsid w:val="007C5B92"/>
    <w:rsid w:val="007F3561"/>
    <w:rsid w:val="00822633"/>
    <w:rsid w:val="008236C5"/>
    <w:rsid w:val="00825304"/>
    <w:rsid w:val="00872566"/>
    <w:rsid w:val="00875312"/>
    <w:rsid w:val="00880C3F"/>
    <w:rsid w:val="00882989"/>
    <w:rsid w:val="008964B4"/>
    <w:rsid w:val="008A1026"/>
    <w:rsid w:val="008D0019"/>
    <w:rsid w:val="008F6D45"/>
    <w:rsid w:val="00906060"/>
    <w:rsid w:val="00911B70"/>
    <w:rsid w:val="0093043C"/>
    <w:rsid w:val="009423EA"/>
    <w:rsid w:val="009429F1"/>
    <w:rsid w:val="00971D28"/>
    <w:rsid w:val="009775BE"/>
    <w:rsid w:val="009C5EB7"/>
    <w:rsid w:val="009D3FF5"/>
    <w:rsid w:val="009E1260"/>
    <w:rsid w:val="009E15AA"/>
    <w:rsid w:val="009F40BF"/>
    <w:rsid w:val="00A21372"/>
    <w:rsid w:val="00A2180A"/>
    <w:rsid w:val="00A250B3"/>
    <w:rsid w:val="00A35BB0"/>
    <w:rsid w:val="00A41214"/>
    <w:rsid w:val="00A553B4"/>
    <w:rsid w:val="00A71404"/>
    <w:rsid w:val="00A7302A"/>
    <w:rsid w:val="00AC573B"/>
    <w:rsid w:val="00AD7424"/>
    <w:rsid w:val="00AE7D64"/>
    <w:rsid w:val="00AF251F"/>
    <w:rsid w:val="00AF79CA"/>
    <w:rsid w:val="00B14487"/>
    <w:rsid w:val="00B35E5D"/>
    <w:rsid w:val="00B411B0"/>
    <w:rsid w:val="00B45F64"/>
    <w:rsid w:val="00B7142C"/>
    <w:rsid w:val="00B86784"/>
    <w:rsid w:val="00B91644"/>
    <w:rsid w:val="00BC1CB8"/>
    <w:rsid w:val="00BD4AAB"/>
    <w:rsid w:val="00BF6802"/>
    <w:rsid w:val="00C1195E"/>
    <w:rsid w:val="00C2303E"/>
    <w:rsid w:val="00C50054"/>
    <w:rsid w:val="00C504C3"/>
    <w:rsid w:val="00C6447D"/>
    <w:rsid w:val="00C70196"/>
    <w:rsid w:val="00C736CA"/>
    <w:rsid w:val="00CA4FA5"/>
    <w:rsid w:val="00CF503A"/>
    <w:rsid w:val="00D21EC5"/>
    <w:rsid w:val="00D67BA1"/>
    <w:rsid w:val="00D91983"/>
    <w:rsid w:val="00DE52CC"/>
    <w:rsid w:val="00E01BEF"/>
    <w:rsid w:val="00E068FF"/>
    <w:rsid w:val="00E159FF"/>
    <w:rsid w:val="00E50AE5"/>
    <w:rsid w:val="00E5249A"/>
    <w:rsid w:val="00E548CA"/>
    <w:rsid w:val="00E6132B"/>
    <w:rsid w:val="00E65F40"/>
    <w:rsid w:val="00E70762"/>
    <w:rsid w:val="00E713D2"/>
    <w:rsid w:val="00E75DB7"/>
    <w:rsid w:val="00E869A5"/>
    <w:rsid w:val="00EA1160"/>
    <w:rsid w:val="00EB01AD"/>
    <w:rsid w:val="00EC4D8D"/>
    <w:rsid w:val="00ED35F2"/>
    <w:rsid w:val="00ED58C5"/>
    <w:rsid w:val="00EF16E9"/>
    <w:rsid w:val="00F117CB"/>
    <w:rsid w:val="00F31FC3"/>
    <w:rsid w:val="00F45AA4"/>
    <w:rsid w:val="00F4654C"/>
    <w:rsid w:val="00F703DA"/>
    <w:rsid w:val="00F9533B"/>
    <w:rsid w:val="00FA1746"/>
    <w:rsid w:val="00FA74BB"/>
    <w:rsid w:val="00FB6853"/>
    <w:rsid w:val="00FC0CC6"/>
    <w:rsid w:val="00FC5D03"/>
    <w:rsid w:val="00FF7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77706"/>
  <w15:docId w15:val="{B3E7FB23-3370-464E-95CC-66A3FEB3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6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429F1"/>
    <w:pPr>
      <w:spacing w:after="0" w:line="240" w:lineRule="auto"/>
      <w:ind w:left="720"/>
      <w:contextualSpacing/>
    </w:pPr>
    <w:rPr>
      <w:rFonts w:ascii="Times New Roman" w:hAnsi="Times New Roman" w:cs="Times New Roman"/>
    </w:rPr>
  </w:style>
  <w:style w:type="character" w:customStyle="1" w:styleId="FontStyle68">
    <w:name w:val="Font Style68"/>
    <w:basedOn w:val="a0"/>
    <w:uiPriority w:val="99"/>
    <w:rsid w:val="00B411B0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B411B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B411B0"/>
    <w:pPr>
      <w:widowControl w:val="0"/>
      <w:autoSpaceDE w:val="0"/>
      <w:autoSpaceDN w:val="0"/>
      <w:adjustRightInd w:val="0"/>
      <w:spacing w:after="0" w:line="319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5">
    <w:name w:val="Font Style65"/>
    <w:basedOn w:val="a0"/>
    <w:uiPriority w:val="99"/>
    <w:rsid w:val="00B411B0"/>
    <w:rPr>
      <w:rFonts w:ascii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21"/>
    <w:basedOn w:val="a"/>
    <w:rsid w:val="002B406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5">
    <w:name w:val="Hyperlink"/>
    <w:rsid w:val="00822633"/>
    <w:rPr>
      <w:color w:val="0000FF"/>
      <w:u w:val="single"/>
    </w:rPr>
  </w:style>
  <w:style w:type="paragraph" w:customStyle="1" w:styleId="paragraph">
    <w:name w:val="paragraph"/>
    <w:basedOn w:val="a"/>
    <w:rsid w:val="00ED5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rsid w:val="00ED58C5"/>
  </w:style>
  <w:style w:type="character" w:customStyle="1" w:styleId="eop">
    <w:name w:val="eop"/>
    <w:rsid w:val="00ED58C5"/>
  </w:style>
  <w:style w:type="character" w:customStyle="1" w:styleId="2">
    <w:name w:val="Основной текст (2)_"/>
    <w:basedOn w:val="a0"/>
    <w:link w:val="20"/>
    <w:rsid w:val="00CF503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503A"/>
    <w:pPr>
      <w:widowControl w:val="0"/>
      <w:shd w:val="clear" w:color="auto" w:fill="FFFFFF"/>
      <w:spacing w:after="1580" w:line="317" w:lineRule="exact"/>
      <w:ind w:hanging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rmal (Web)"/>
    <w:basedOn w:val="a"/>
    <w:rsid w:val="00095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qFormat/>
    <w:rsid w:val="000958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76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7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o.cc/katalog/diagnosticheskoe-oborudovanie/oborudovanie-dlja-promyvki/ustanovka-dlja-promyvki-inzhektorov-bez-14834" TargetMode="External"/><Relationship Id="rId13" Type="http://schemas.openxmlformats.org/officeDocument/2006/relationships/hyperlink" Target="http://window.edu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www.akd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garo.cc/katalog/diagnosticheskoe-oborudovanie/videoendoskopy/videoendoskop-s-gibkim-zondom-spin-1801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o.cc/katalog/diagnosticheskoe-oborudovanie/stendy-dlja-opressovki/stend-opressovki-gbc-sgi-800r-1336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ro.cc/katalog/vse-tovary/oborudovanie-dlja-avtokondicionerov/avtomaticheskaja-ustanovka-dlja/ustanovka-dlja-zapravki-avtokondicionerov-grunbaum-176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E9C8D-61CE-488D-BACC-1B92E730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20</Pages>
  <Words>5388</Words>
  <Characters>30715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Тракторный</dc:creator>
  <cp:keywords/>
  <dc:description/>
  <cp:lastModifiedBy>fgouspobtmcx@yandex.ru</cp:lastModifiedBy>
  <cp:revision>116</cp:revision>
  <dcterms:created xsi:type="dcterms:W3CDTF">2021-05-18T10:50:00Z</dcterms:created>
  <dcterms:modified xsi:type="dcterms:W3CDTF">2022-01-18T13:12:00Z</dcterms:modified>
</cp:coreProperties>
</file>